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80A" w:rsidRPr="0042280A" w:rsidRDefault="0042280A">
      <w:pPr>
        <w:pStyle w:val="ConsPlusTitlePage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ПРАВИТЕЛЬСТВО КАМЧАТСКОГО КРАЯ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от 29 ноября 2013 г. N 545-П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ОБ УТВЕРЖДЕНИИ ГОСУДАРСТВЕННОЙ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ПРОГРАММЫ КАМЧАТСКОГО КРАЯ "РАЗВИТИЕ КУЛЬТУРЫ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В КАМЧАТСКОМ КРАЕ"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 w:rsidP="004228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7" w:history="1">
        <w:r w:rsidRPr="0042280A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Правительства Камчатского края от 07.06.2013 N 235-П "Об утверждении Порядка принятия решений о разработке государственных программ Камчатского края, их формирования и реализации", </w:t>
      </w:r>
      <w:hyperlink r:id="rId8" w:history="1">
        <w:r w:rsidRPr="0042280A">
          <w:rPr>
            <w:rFonts w:ascii="Times New Roman" w:hAnsi="Times New Roman" w:cs="Times New Roman"/>
            <w:sz w:val="24"/>
            <w:szCs w:val="24"/>
          </w:rPr>
          <w:t>Распоряжением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Правительства Камчатского края от 31.07.2013 N 364-РП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ПРАВИТЕЛЬСТВО ПОСТАНОВЛЯЕТ: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47" w:history="1">
        <w:r w:rsidRPr="0042280A">
          <w:rPr>
            <w:rFonts w:ascii="Times New Roman" w:hAnsi="Times New Roman" w:cs="Times New Roman"/>
            <w:sz w:val="24"/>
            <w:szCs w:val="24"/>
          </w:rPr>
          <w:t>Государственную программу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Камчатского края "Развитие культуры в Камчатском крае" (далее - Программа) согласно приложению.</w:t>
      </w:r>
    </w:p>
    <w:p w:rsidR="0042280A" w:rsidRPr="0042280A" w:rsidRDefault="0042280A" w:rsidP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2. Ответственность за реализацию Программы возложить на министра культуры Камчатского края.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3. Рекомендовать органам местного самоуправления муниципальных образований в Камчатском крае утвердить аналогичные муниципальные программы, направленные на развитие культуры в муниципальных образованиях в Камчатском крае.</w:t>
      </w:r>
    </w:p>
    <w:p w:rsid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4. Настоящее Постановление вступает в силу через 10 дней после дня его официального опубликования и распространяется на правоотношения, возникающие с 1 января 2014 года.</w:t>
      </w:r>
    </w:p>
    <w:p w:rsidR="00AB02FF" w:rsidRPr="0042280A" w:rsidRDefault="00AB02F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Губернатор</w:t>
      </w:r>
    </w:p>
    <w:p w:rsidR="0042280A" w:rsidRPr="0042280A" w:rsidRDefault="004228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Камчатского края</w:t>
      </w:r>
    </w:p>
    <w:p w:rsidR="0042280A" w:rsidRPr="0042280A" w:rsidRDefault="0042280A" w:rsidP="004228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В.И.ИЛЮХИН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B02FF" w:rsidRPr="0042280A" w:rsidRDefault="00AB02F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42280A" w:rsidRPr="0042280A" w:rsidRDefault="004228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к Постановлению Правительства</w:t>
      </w:r>
    </w:p>
    <w:p w:rsidR="0042280A" w:rsidRPr="0042280A" w:rsidRDefault="004228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Камчатского края</w:t>
      </w:r>
    </w:p>
    <w:p w:rsidR="0042280A" w:rsidRPr="0042280A" w:rsidRDefault="004228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от 29.11.2013 N 545-П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7"/>
      <w:bookmarkEnd w:id="0"/>
      <w:r w:rsidRPr="0042280A">
        <w:rPr>
          <w:rFonts w:ascii="Times New Roman" w:hAnsi="Times New Roman" w:cs="Times New Roman"/>
          <w:sz w:val="24"/>
          <w:szCs w:val="24"/>
        </w:rPr>
        <w:t>ГОСУДАРСТВЕННАЯ ПРОГРАММА КАМЧАТСКОГО КРАЯ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"РАЗВИТИЕ КУЛЬТУРЫ В КАМЧАТСКОМ КРАЕ"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(ДАЛЕЕ - ПРОГРАММА)</w:t>
      </w:r>
    </w:p>
    <w:p w:rsidR="0042280A" w:rsidRPr="0042280A" w:rsidRDefault="0042280A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ПАСПОРТ ПРОГРАММЫ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6009"/>
      </w:tblGrid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Камчатского края;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Агентство по делам молодежи Камчатского края;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Служба охраны объектов культурного наследия Камчатского края;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муниципальных образований в Камчатском крае (по согласованию)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87" w:history="1">
              <w:r w:rsidRPr="0042280A">
                <w:rPr>
                  <w:rFonts w:ascii="Times New Roman" w:hAnsi="Times New Roman" w:cs="Times New Roman"/>
                  <w:sz w:val="24"/>
                  <w:szCs w:val="24"/>
                </w:rPr>
                <w:t>Подпрограмма 1</w:t>
              </w:r>
            </w:hyperlink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"Наследие";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309" w:history="1">
              <w:r w:rsidRPr="0042280A">
                <w:rPr>
                  <w:rFonts w:ascii="Times New Roman" w:hAnsi="Times New Roman" w:cs="Times New Roman"/>
                  <w:sz w:val="24"/>
                  <w:szCs w:val="24"/>
                </w:rPr>
                <w:t>Подпрограмма 2</w:t>
              </w:r>
            </w:hyperlink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"Искусство";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411" w:history="1">
              <w:r w:rsidRPr="0042280A">
                <w:rPr>
                  <w:rFonts w:ascii="Times New Roman" w:hAnsi="Times New Roman" w:cs="Times New Roman"/>
                  <w:sz w:val="24"/>
                  <w:szCs w:val="24"/>
                </w:rPr>
                <w:t>Подпрограмма 3</w:t>
              </w:r>
            </w:hyperlink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"Традиционная культура и народное творчество";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525" w:history="1">
              <w:r w:rsidRPr="0042280A">
                <w:rPr>
                  <w:rFonts w:ascii="Times New Roman" w:hAnsi="Times New Roman" w:cs="Times New Roman"/>
                  <w:sz w:val="24"/>
                  <w:szCs w:val="24"/>
                </w:rPr>
                <w:t>Подпрограмма 4</w:t>
              </w:r>
            </w:hyperlink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"Образование в сфере культуры";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602" w:history="1">
              <w:r w:rsidRPr="0042280A">
                <w:rPr>
                  <w:rFonts w:ascii="Times New Roman" w:hAnsi="Times New Roman" w:cs="Times New Roman"/>
                  <w:sz w:val="24"/>
                  <w:szCs w:val="24"/>
                </w:rPr>
                <w:t>Подпрограмма 5</w:t>
              </w:r>
            </w:hyperlink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"Обеспечение реализации Программы"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716" w:history="1">
              <w:r w:rsidRPr="0042280A">
                <w:rPr>
                  <w:rFonts w:ascii="Times New Roman" w:hAnsi="Times New Roman" w:cs="Times New Roman"/>
                  <w:sz w:val="24"/>
                  <w:szCs w:val="24"/>
                </w:rPr>
                <w:t>Подпрограмма 6</w:t>
              </w:r>
            </w:hyperlink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инфраструктуры в сфере культуры"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сохранение культурного и исторического наследия, обеспечение равного доступа населения к культурным ценностям и участию в культурной жизни, реализация творческого потенциала населения, увеличение числа посещений учреждений культуры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1) создание условий для развития духовного потенциала;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2) создание условий для развития исполнительских искусств;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3) создание условий для сохранения и развития традиционного народного творчества и обеспечение доступа граждан к участию в культурной жизни;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4) создание условий для повышения доступности и качества образования в сфере культуры и искусства;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5) создание благоприятных условий для устойчивого развития сферы культуры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6) создание благоприятных условий для развития инфраструктуры в сфере культуры и повышения уровня оснащенности материально-технической базы учреждений культуры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(индикаторы)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1) доля объектов культурного наследия, находящихся в удовлетворительном состоянии, в общем количестве объектов культурного наследия;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2) увеличение количества посещений населением Камчатского края учреждений культуры по отношению к 2012 году;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3) уровень удовлетворенности граждан качеством условий оказания услуг организациями культуры;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4) прирост числа лауреатов международных конкурсов и фестивалей в сфере культуры по отношению к 2012 году;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5) 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Камчатскому краю;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6) увеличение на 15% числа посещений учреждений культуры;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7) увеличение числа обращений к цифровым ресурсам в сфере культуры в 5 раз;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8) количество учреждений культуры, получивших современное оборудование;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9) количество волонтеров, вовлеченных в программу "Волонтеры культуры"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 один этап с 2014 года по 2024 год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Программы составляет 13 369 352,90738 тыс. руб., из них по годам: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2014 год - 1 483 305,11572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2015 год - 953 546,57031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2016 год - 940 954,80821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2017 год - 1 287 340,67490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 год - 1 257 352,64790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 год - 1 273 221,61726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 год - 1 295 980,04900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2021 год - 1 491 159,44000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 год - 1 233 878,55900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2023 год - 1 059 692,70052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2024 год - 1 092 920,72455 тыс. руб.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финансирования Программы денежные средства распределяются: за счет средств федерального бюджета (по согласованию) - 523 670,29408 тыс. руб., из них по годам: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2014 год - 22 030,73000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2015 год - 15 815,61380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2016 год - 1 904,11300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2017 год - 35 781,70000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 год - 44 074,10000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 год - 71 328,80000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 год - 130 645,40000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год - 33 150,90000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 год - 50 969,20000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2023 год - 60 977,83200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2024 год - 56 991,90528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 - 12 094 215,79581 тыс. руб., из них по годам: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2014 год - 1 399 147,20219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2015 год - 873 148,87251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2016 год - 854 975,04721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2017 год - 1 174 054,94590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 год - 1 125 020,27533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 год - 1 138 691,38795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 год - 1 101 554,07793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2021 год - 1 396 805,34000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 год - 1 120 664,55900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2023 год - 936 470,06852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2024 год - 973 684,01927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 (по согласованию) - 20 090,00139 тыс. руб., из них по годам: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2014 год - 4 607,01700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2015 год - 1 365,00000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2016 год - 1 246,00100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2017 год - 1 132,21800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 год - 2 736,16501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 год - 4 904,62931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 год - 4 098,97107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2021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2023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2024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 (по согласованию) -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731 376,81609 тыс. руб., из них по годам: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2014 год - 57 520,16653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2015 год - 63 217,08400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2016 год - 82 829,64700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2017 год - 76 371,81100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 год - 85 522,10756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 год - 58 296,80000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 год - 59 681,60000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2021 год - 61 203,20000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 год - 62 244,80000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2023 год - 62 244,80000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2024 год - 62 244,80000 тыс. руб.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1) создание условий для доступности различных категорий граждан к культурным ценностям и информационным ресурсам;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2) создание условий для укрепления материально-технической базы краевых государственных и муниципальных учреждений культуры;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3) создание условий для улучшения качества культурно-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досугового обслуживания населения;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4) создание условий для доступности участия населения в культурной жизни развития самодеятельного художественного творчества;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5) создание благоприятных условий для развития одаренных детей и молодежи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6) увеличение на 15% числа посещений учреждений культуры по отношению к уровню 2017 года;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7) увеличение числа обращений к цифровым ресурсам в сфере культуры в 5 раз по сравнению с уровнем 2017 года</w:t>
            </w:r>
          </w:p>
        </w:tc>
      </w:tr>
    </w:tbl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187"/>
      <w:bookmarkEnd w:id="1"/>
      <w:r w:rsidRPr="0042280A">
        <w:rPr>
          <w:rFonts w:ascii="Times New Roman" w:hAnsi="Times New Roman" w:cs="Times New Roman"/>
          <w:sz w:val="24"/>
          <w:szCs w:val="24"/>
        </w:rPr>
        <w:t>ПАСПОРТ ПОДПРОГРАММЫ 1 "НАСЛЕДИЕ"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(ДАЛЕЕ - ПОДПРОГРАММА 1)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6009"/>
      </w:tblGrid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Подпрограммы 1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Подпрограммы 1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Служба охраны объектов культурного наследия Камчатского края;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Агентство по делам молодежи Камчатского края;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муниципальных образований в Камчатском крае (по согласованию)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Программно-целевые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инструменты Подпрограммы 1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Цели Подпрограммы 1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1) сохранение культурного наследия в Камчатском крае;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2) создание условий для совершенствования духовно-нравственного содержания жизни населения и обеспечение доступа к культурным ценностям и информационным ресурсам разным категориям граждан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1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1) обеспечение сохранности, использования и популяризации объектов культурного наследия;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2) повышение доступности и качества библиотечных услуг;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3) повышение доступности и качества музейных услуг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(индикаторы)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Подпрограммы 1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1) доля объектов культурного наследия, расположенных на территории Камчатского края, информация о которых направлена в электронную базу данных единого государственного реестра объектов культурного наследия (памятников истории и культуры) народов Российской Федерации, в общем количестве объектов культурного наследия;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2) охват населения библиотечным обслуживанием;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3) количество посещений библиотек на 1 жителя в год;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4) среднее число книговыдач в расчете на 1 тыс. человек населения;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5) количество экземпляров новых поступлений в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библиотечные фонды общедоступных библиотек на 1 тыс. человек населения;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6) посещаемость музейных учреждений на 1 жителя в год;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7) среднее число выставок в расчете на 10 тыс. человек населения;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8) увеличение количества библиографических записей в сводном электронном каталоге библиотек Камчатского края;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9) увеличение доли представленных (во всех формах) зрителю музейных предметов в общем количестве музейных предметов основного фонда (по отношению к 2012 году);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10) количество созданных модельных муниципальных библиотек;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11) количество мероприятий по поддержке добровольческого движения, в том числе в сфере сохранения культурного наследия народов Российской Федерации.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реализации Подпрограммы 1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 один этап с 2014 года по 2024 год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Подпрограммы 1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1 составляет 2 745 793,25518 тыс. руб., из них по годам: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2014 год - 186 966,79814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2015 год - 188 149,26000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2016 год - 198 295,32800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2017 год - 233 417,51500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 год - 270 269,19000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 год - 284 004,50307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 год - 262 663,50700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2021 год - 275 228,14000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 год - 271 649,23000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2023 год - 277 126,63920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2024 год - 298 023,14477 тыс. руб.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финансирования Подпрограммы 1 денежные средства распределяются: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 (по согласованию) - 30 632,31300 тыс. руб., из них по годам: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2014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2015 год - 99,00000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2016 год - 251,31300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2017 год - 90,00000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 год - 98,00000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 год - 94,00000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 год - 5 000,00000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2021 год - 10 000,00000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 год - 5 000,00000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2023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2024 год - 10 000,00000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краевого бюджета - 2 665 895,09404 тыс.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руб., из них по годам: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2014 год - 182 507,72900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2015 год - 184 155,57000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2016 год - 193 693,57000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2017 год - 229 299,44800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 год - 265 173,61300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 год - 279 588,50307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 год - 253 203,50700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2021 год - 260 616,14000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 год - 261 935,23000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2023 год - 272 412,63920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2024 год - 283 309,14477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 (по согласованию) - 54,48000 тыс. руб., из них по годам: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2014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2015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2016 год - 16,98000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2017 год - 37,50000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2021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2023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2024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 (по согласованию) - 49 211,36814 тыс. руб., из них по годам: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2014 год - 4 459,06914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2015 год - 3 894,690000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2016 год - 4 333,46500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2017 год - 3 990,56700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 год - 4 997,57700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 год - 4 322,00000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 год - 4 460,00000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2021 год - 4 612,00000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 год - 4 714,00000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2023 год - 4 714,00000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2024 год - 4 714,00000 тыс. руб.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реализации Подпрограммы 1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1) наличие полной и исчерпывающей информации о каждом объекте культурного наследия;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2) повышение уровня сохранности и эффективности использования объектов культурного наследия;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3) повышение уровня качества и доступности услуг библиотек и музеев;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4) улучшение укомплектованности библиотечных и музейных фондов;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5) повышение уровня сохранности и эффективности использования библиотечных и музейных фондов;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6) утратил силу. - </w:t>
            </w:r>
            <w:hyperlink r:id="rId9" w:history="1">
              <w:r w:rsidRPr="0042280A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Камчатского края от 28.05.2018 N 219-П;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7) создание модельных муниципальных библиотек;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8) увеличение к 2024 году количества участников программы "Волонтеры культуры"</w:t>
            </w:r>
          </w:p>
        </w:tc>
      </w:tr>
    </w:tbl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309"/>
      <w:bookmarkEnd w:id="2"/>
      <w:r w:rsidRPr="0042280A">
        <w:rPr>
          <w:rFonts w:ascii="Times New Roman" w:hAnsi="Times New Roman" w:cs="Times New Roman"/>
          <w:sz w:val="24"/>
          <w:szCs w:val="24"/>
        </w:rPr>
        <w:t>ПАСПОРТ ПОДПРОГРАММЫ 2 "ИСКУССТВО"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(ДАЛЕЕ - ПОДПРОГРАММА 2)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6009"/>
      </w:tblGrid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Подпрограммы 2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 2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Программно-целевые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Подпрограммы 2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Цели Подпрограммы 2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1) развитие профессионального искусства;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2) повышение доступности и качества театрального и концертного обслуживания населения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3) обеспечение прав граждан на участие в культурной жизни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2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1) создание условий для развития профессионального искусства, поддержки перспективных творческих проектов;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2) создание условий для организации и проведения мероприятий, направленных на поддержку гастрольной деятельности и развитие культурного сотрудничества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3) создание условий для развития кинематографии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(индикаторы)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Подпрограммы 2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1) среднее число зрителей на мероприятиях театров в расчете на 1 тыс. человек населения;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2) среднее число зрителей на мероприятиях концертных организаций, самостоятельных коллективов, проведенных в Камчатском крае, в расчете на 1 тыс. человек населения;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3) количество проведенных за пределами Камчатского края в Российской Федерации гастролей концертных организаций, самостоятельных коллективов и театров по отношению к 2012 году;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4) количество проведенных в Камчатском крае гастролей, выездных мероприятий концертных организаций, самостоятельных коллективов и театров по отношению к 2012 году;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5) количество кинозалов, оснащенных оборудованием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Этапы и сроки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реализации Подпрограммы 2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 один этап с 2014 года по 2024 год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Подпрограммы 2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2 составляет 3 290 842,95444 тыс. руб., из них по годам: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2014 год - 214 219,03893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 год - 236 624,37500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2016 год - 258 587,33000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2017 год - 270 946,45400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 год - 320 292,06816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 год - 327 107,80666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 год - 307 130,22995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2021 год - 326 988,99632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 год - 330 578,94948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2023 год - 343 494,67546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2024 год - 354 873,03048 тыс. руб.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финансирования Подпрограммы 2 денежные средства распределяются: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 (по согласованию) - 40 068,30000 тыс. руб., из них по годам: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2014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2015 год - 3 500,00000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2016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2017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 год - 3 134,30000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 год - 2 554,00000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 год - 5 160,00000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2021 год - 5 360,00000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 год - 5 360,00000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2023 год - 7 500,00000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2024 год - 7 500,00000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 - 2 644 931,28551 тыс. руб., из них по годам: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2014 год - 170 950,86800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2015 год - 181 129,12000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2016 год - 189 193,74000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2017 год - 205 619,78100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 год - 244 818,08816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 год - 275 919,00666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 год - 252 288,62995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2021 год - 270 807,79632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 год - 273 758,14948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2023 год - 284 533,87546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2024 год - 295 912,23048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 (по согласованию) - 605 843,36893 тыс. руб., из них по годам: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2014 год - 43 268,17093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2015 год - 51 995,25500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2016 год - 69 393,59000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2017 год - 65 326,67300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 год - 72 339,68000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 год - 48 634,80000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 год - 49 681,60000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2021 год - 50 821,20000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 год - 51 460,80000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2023 год - 51 460,80000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2024 год - 51 460,80000 тыс. руб.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Подпрограммы 2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1) повышение уровня качества и доступности услуг концертных организаций и театров;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2) усиление государственной поддержки исполнительского и театрального искусства;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3) увеличение числа мероприятий, направленных на развитие культурного сотрудничества;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4) укрепление межрегионального, международного культурного сотрудничества;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5) повышение уровня развития концертных и театральных организаций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6) создание условий для показа национальных кинофильмов</w:t>
            </w:r>
          </w:p>
        </w:tc>
      </w:tr>
    </w:tbl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411"/>
      <w:bookmarkEnd w:id="3"/>
      <w:r w:rsidRPr="0042280A">
        <w:rPr>
          <w:rFonts w:ascii="Times New Roman" w:hAnsi="Times New Roman" w:cs="Times New Roman"/>
          <w:sz w:val="24"/>
          <w:szCs w:val="24"/>
        </w:rPr>
        <w:t>ПАСПОРТ ПОДПРОГРАММЫ 3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"ТРАДИЦИОННАЯ КУЛЬТУРА И НАРОДНОЕ ТВОРЧЕСТВО"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(ДАЛЕЕ - ПОДПРОГРАММА 3)</w:t>
      </w:r>
    </w:p>
    <w:p w:rsidR="0042280A" w:rsidRPr="0042280A" w:rsidRDefault="0042280A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6009"/>
      </w:tblGrid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Подпрограммы 3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Подпрограммы 3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муниципальных образований в Камчатском крае (по согласованию)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Программно-целевые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Подпрограммы 3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Цели Подпрограммы 3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1) сохранение традиционной народной культуры и развитие художественного творчества в Камчатском крае;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2) реализация стратегической роли культуры как духовно-нравственного основания для формирования гармонично развитой личности, укрепления единства российского общества и российской гражданской идентичности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3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1) обеспечение условий для сохранения нематериального культурного наследия народов, проживающих в Камчатском крае, и развития художественного самодеятельного творчества;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2) создание условий для реализации каждым человеком его творческого потенциала, обеспечение гражданам доступа к культурным ценностям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(индикаторы)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Подпрограммы 3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1) увеличение численности участников культурно-досуговых мероприятий по отношению к 2012 году;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2) среднее число участников клубных формирований в расчете на 1 тыс. человек населения;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3) удельный вес населения, участвующего в платных культурно-досуговых мероприятиях, проводимых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краевыми государственными и муниципальными учреждениями культуры;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4) количество выпуска изданий (во всех формах) по сохранению нематериального культурного наследия;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5) количество объектов, внесенных в каталог нематериального культурного наследия Камчатского края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6) количество некоммерческих организаций, получивших финансовую поддержку в целях реализации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Федерации, включая мероприятия, направленные на популяризацию русского языка и литературы, народных художественных промыслов и ремесел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реализации Подпрограммы 3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 один этап с 2014 года по 2024 год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Подпрограммы 3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3 составляет 1 130 001,89067 тыс. руб., из них по годам: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2014 год - 87 693,73004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2015 год - 80 076,68700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2016 год - 83 973,04000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2017 год - 88 409,98988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 год - 106 110,02200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 год - 110 240,73000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 год - 106 130,17322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2021 год - 113 171,39404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 год - 113 947,05167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2023 год - 117 840,13374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2024 год - 122 408,93909 тыс. руб.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финансирования Подпрограммы 3 денежные средства распределяются: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 (по согласованию) - 2 300,00000 тыс. руб., из них по годам: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2014 год - 2 300,00000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2015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2016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2017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2021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2023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2024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 - 1 079 365,15663 тыс. руб., из них по годам: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2014 год - 78 430,12200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 год - 75 935,54800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2016 год - 78 113,45300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2017 год - 83 522,35188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 год - 100 260,26000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 год - 107 125,73000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 год - 102 890,17322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2021 год - 109 751,39404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 год - 110 327,05167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2023 год - 114 220,13374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2024 год - 118 788,93909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 (по согласованию) - 484,40600 тыс. руб., из них по годам: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2014 год - 110,00000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2015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2016 год - 60,00000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2017 год - 97,15600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 год - 217,25000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2021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 год - 0,0000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2023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2024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 (по согласованию) - 47 852,32804 тыс. руб., из них по годам: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2014 год - 6 853,60804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2015 год - 4 141,13900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2016 год - 5 799,58700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2017 год - 4 790,48200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 год - 5 632,51200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 год - 3 115,00000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 год - 3 240,00000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2021 год - 3 420,00000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 год - 3 620,00000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2023 год - 3 620,00000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2024 год - 3 620,00000 тыс. руб.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Подпрограммы 3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1) получение полной и исчерпывающей информации об объектах нематериального культурного наследия коренных малочисленных народов Севера, проживающих в Камчатском крае;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2) повышение качества предоставления услуг, направленных на сохранение и развитие культурного наследия коренных малочисленных народов Севера, проживающих в Камчатском крае;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3) повышение уровня качества и доступности культурно-досуговых мероприятий для населения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4) реализация творческих проектов некоммерческих организаций, направленных на укрепление российской гражданской идентичности на основе духовно-нравственных и культурных ценностей народов Российской Федерации, включая мероприятия,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направленные на популяризацию русского языка и литературы, народных художественных промыслов и ремесел</w:t>
            </w:r>
          </w:p>
        </w:tc>
      </w:tr>
    </w:tbl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525"/>
      <w:bookmarkEnd w:id="4"/>
      <w:r w:rsidRPr="0042280A">
        <w:rPr>
          <w:rFonts w:ascii="Times New Roman" w:hAnsi="Times New Roman" w:cs="Times New Roman"/>
          <w:sz w:val="24"/>
          <w:szCs w:val="24"/>
        </w:rPr>
        <w:t>ПАСПОРТ ПОДПРОГРАММЫ 4 "ОБРАЗОВАНИЕ В СФЕРЕ КУЛЬТУРЫ"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(ДАЛЕЕ - ПОДПРОГРАММА 4)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6009"/>
      </w:tblGrid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Подпрограммы 4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 4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Подпрограммы 4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Цель подпрограммы 4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образования в сфере культуры и искусства, направленной на удовлетворение потребностей населения в интеллектуальном, культурном и нравственном развитии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4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1) обеспечение доступности, повышение эффективности и качества образования в сфере культуры и искусства;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2) создание условий для образования и творческого развития художественно одаренных детей и молодежи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Целевые показатели (индикаторы)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Подпрограммы 4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1) доля выпускников образовательных организаций среднего профессионального образования, поступивших в образовательные организации высшего образования и трудоустроившихся по специальности;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2) доля детей, привлекаемых к участию в творческих мероприятиях, в общем количестве детей в Камчатском крае;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3) доля детей, обучающихся в детских школах искусств, в общей численности учащихся с 1 по 9 классы общеобразовательных школ в Камчатском крае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Подпрограммы 4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 один этап с 2014 года по 2024 год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Подпрограммы 4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4 составляет 1 845 853,15189 тыс. руб., из них по годам: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2014 год - 139 556,34700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2015 год - 151 559,29800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2016 год - 152 198,15300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2017 год - 149 349,32347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 год - 166 282,25656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 год - 170 456,79615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 год - 171 107,18200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2021 год - 180 646,57500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 год - 182 079,69500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2023 год - 187 588,00280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 год - 195 029,52291 тыс. руб.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финансирования Подпрограммы 4 денежные средства распределяются: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 - 1 826 132,08433 тыс. руб., из них по годам: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2014 год - 137 282,99000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2015 год - 148 994,89800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2016 год - 149 470,19100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2017 год - 147 973,21147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 год - 164 778,02000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 год - 168 931,79615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 год - 169 557,18200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2021 год - 179 096,57500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 год - 180 529,69500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2023 год - 186 038,00280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2024 год - 193 479,52291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 (по согласованию) - 19 721,06756 тыс. руб., из них по годам: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2014 год - 2 273,35700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2015 год - 2 564,40000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2016 год - 2 727,96200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2017 год - 1 376,11200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 год - 1 504,23656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 год - 1 525,00000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 год - 1 550,00000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2021 год - 1 550,00000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 год - 1 550,00000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2023 год - 1 550,00000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2024 год - 1 550,00000 тыс. руб.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реализации Подпрограммы 4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1) повышение уровня качества и доступности образовательных услуг в сфере культуры;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2) усиление государственной поддержки образования в сфере культуры;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3) повышение эффективности использования бюджетных средств, направляемых на оказание государственной поддержки развития искусства;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4) повышение уровня развития образовательных учреждений сферы культуры</w:t>
            </w:r>
          </w:p>
        </w:tc>
      </w:tr>
    </w:tbl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5" w:name="P602"/>
      <w:bookmarkEnd w:id="5"/>
      <w:r w:rsidRPr="0042280A">
        <w:rPr>
          <w:rFonts w:ascii="Times New Roman" w:hAnsi="Times New Roman" w:cs="Times New Roman"/>
          <w:sz w:val="24"/>
          <w:szCs w:val="24"/>
        </w:rPr>
        <w:t>ПАСПОРТ ПОДПРОГРАММЫ 5 "ОБЕСПЕЧЕНИЕ РЕАЛИЗАЦИИ ПРОГРАММЫ"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(ДАЛЕЕ - ПОДПРОГРАММА 5)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6009"/>
      </w:tblGrid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Подпрограммы 5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Подпрограммы 5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Служба охраны объектов культурного наследия Камчатского края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органы местного самоуправления муниципальных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образований в Камчатском крае (по согласованию)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Программно-целевые инструменты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Подпрограммы 5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Цель Подпрограммы 5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устойчивого развития сферы культуры, системы управления в сфере культуры и реализации программных мероприятий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5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1) обеспечение эффективного управления Программой;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2) развитие единой информационной среды учреждений культуры;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3) создание условий для сохранения и развития кадрового и творческого потенциала сферы культуры;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4) создание условий для повышения качества услуг в сфере культуры и условий их оказания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Целевые показатели (индикаторы) Подпрограммы 5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1) доля работников краевых государственных и муниципальных учреждений культуры, прошедших повышение квалификации и переподготовку, в общем количестве работников краевых государственных и муниципальных учреждений культуры;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2) увеличение доли публичных библиотек, подключенных к информационно-телекоммуникационной сети "Интернет", в общем количестве библиотек в Камчатском крае;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3) увеличение доли музеев, имеющих сайт в информационно-телекоммуникационной сети "Интернет", в общем количестве музеев в Камчатском крае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4) количество негосударственных организаций, в том числе СОНКО, получивших финансовую поддержку в целях реализации творческих проектов в сфере культуры;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5) количество специалистов, прошедших повышение квалификации на базе центров непрерывного образования и повышения квалификации творческих и управленческих кадров в сфере культуры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 5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 один этап с 2014 года по 2024 год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Подпрограммы 5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5 составляет 2 478 781,72356 тыс. руб., из них по годам: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2014 год - 854 869,20161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2015 год - 297 136,95031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2016 год - 247 900,95721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2017 год - 545 217,39255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 год - 74 874,29923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 год - 75 925,41025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 год - 73 701,74848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2021 год - 75 212,41317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 год - 73 993,18002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 год - 78 458,90722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2024 год - 81 491,26351 тыс. руб.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финансирования Подпрограммы 5 денежные средства распределяются: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 (по согласованию) - 75 030,38108 тыс. руб., из них по годам: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2014 год - 19 730,73000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2015 год - 12 216,61380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2016 год - 1 652,80000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2017 год - 35 691,70000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 год - 1 697,00000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 год - 1 844,10000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 год - 815,80000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2021 год - 325,60000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 год - 338,30000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2023 год - 351,83200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2024 год - 365,90528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 - 2 386 974,05906 тыс. руб., из них по годам: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2014 год - 829 975,49319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2015 год - 282 933,73651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2016 год - 244 504,09321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2017 год - 507 640,15355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 год - 72 129,19723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 год - 73 381,31025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 год - 72 135,94848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2021 год - 74 086,81317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 год - 72 754,88002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2023 год - 77 207,07522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2024 год - 80 225,35823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 (по согласованию) - 8 028,60000 тыс. руб., из них по годам: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2014 год - 4 497,01700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2015 год - 1 365,00000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2016 год - 1 169,02100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2017 год - 997,56200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2021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2023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2024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 (по согласованию) - 8 748,68342 тыс. руб., из них по годам: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2014 год - 665,96142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2015 год - 621,60000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2016 год - 575,04300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2017 год - 887,97700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 год - 1 048,10200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 год - 700,00000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 год - 750,00000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год - 800,00000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 год - 900,00000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2023 год - 900,00000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2024 год - 900,00000 тыс. руб.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Подпрограммы 5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1) создание эффективной системы управления реализацией Программой;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2) реализация в полном объеме мероприятий Программы, достижение ее целей и задач;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3) повышение качества и доступности государственных и муниципальных услуг, оказываемых в сфере культуры;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4) создание условий для привлечения в отрасль культуры высококвалифицированных кадров, в том числе молодых специалистов, повышение квалификации творческих и управленческих кадров в сфере культуры;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5) создание необходимых условий для активизации инновационной и инвестиционной деятельности в сфере культуры;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6) рост количества информационных и инновационных технологий, внедренных в краевые государственные и муниципальные учреждения культуры;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7) повышение эффективности информатизации в сфере культуры;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8) вовлечение негосударственных организаций, в том числе социально-ориентированных некоммерческих организаций (далее - СОНКО), в Камчатском крае в деятельность по оказанию населению Камчатского края социально значимых услуг в сфере культуры</w:t>
            </w:r>
          </w:p>
        </w:tc>
      </w:tr>
    </w:tbl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P716"/>
      <w:bookmarkEnd w:id="6"/>
      <w:r w:rsidRPr="0042280A">
        <w:rPr>
          <w:rFonts w:ascii="Times New Roman" w:hAnsi="Times New Roman" w:cs="Times New Roman"/>
          <w:sz w:val="24"/>
          <w:szCs w:val="24"/>
        </w:rPr>
        <w:t>ПАСПОРТ ПОДПРОГРАММЫ 6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"РАЗВИТИЕ ИНФРАСТРУКТУРЫ В СФЕРЕ КУЛЬТУРЫ"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(ДАЛЕЕ - ПОДПРОГРАММА 6)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6009"/>
      </w:tblGrid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 6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 6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Камчатского края;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муниципальных образований в Камчатском крае (по согласованию)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Подпрограммы 6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Цель Подпрограммы 6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эффективного развития инфраструктуры сферы культуры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6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1) повышение уровня оснащенности учреждений культуры (с учетом детских школ искусств) современной материально-технической базой;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2) обеспечение развития отраслевой инфраструктуры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 (индикаторы) Подпрограммы 6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1) доля краевых государственных и муниципальных учреждений культуры (с учетом детских школ искусств), оснащенных современным материально-техническим оборудованием, в общем количестве краевых государственных и муниципальных учреждений культуры;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2) доля зданий краевых государственных и муниципальных учреждений культуры (с учетом детских школ искусств), находящихся в удовлетворительном состоянии, в общем количестве зданий данных учреждений;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3) доля зданий учреждений культурно-досугового типа в сельской местности, находящихся в неудовлетворительном состоянии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4) количество созданных (реконструированных) и капитально отремонтированных объектов учреждений культуры;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5) количество образовательных организаций в сфере культуры (детских школ искусств по видам искусств), оснащенных музыкальными инструментами, оборудованием и учебными материалами;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6) количество учреждений культуры, получивших специализированный автотранспорт (передвижной многофункциональный культурный центр (автоклуб);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7) количество созданных виртуальных концертных залов;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8) количество выставочных проектов, снабженных цифровыми гидами в формате дополненной реальности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 6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 один этап с 2018 года по 2024 год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Подпрограммы 6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6 составляет 1 878 079,93163 тыс. руб., из них по годам: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 год - 319 524,81195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 год - 305 486,37113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 год - 375 247,20835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2021 год - 519 911,92147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 год - 261 630,45283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2023 год - 55 184,34211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2024 год - 41 094,82379 тыс. руб.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финансирования Подпрограммы 6 денежные средства распределяются: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 (по согласованию) - 375 639,30000 тыс. руб., из них по годам: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 год - 39 144,80000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 год - 66 836,70000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 год - 119 669,60000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2021 год - 17 465,3000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 год - 40 270,90000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2023 год - 53 126,00000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2024 год - 39 126,00000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краевого бюджета - 1 490 918,11624 тыс.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руб., из них по годам: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 год - 277 861,09694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 год - 233 745,04182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 год - 251 478,63728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2021 год - 502 446,62147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 год - 221 359,55283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2023 год - 2 058,34211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2024 год - 1 968,82379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 (по согласованию) - 11 522,51539 тыс. руб., из них по годам: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 год - 2 518,91501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 год - 4 904,62931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 год - 4 098,97107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2021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2023 год - 0,00000 тыс. руб.;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2024 год - 0,00000 тыс. руб.</w:t>
            </w:r>
          </w:p>
        </w:tc>
      </w:tr>
      <w:tr w:rsidR="0042280A" w:rsidRPr="0042280A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</w:t>
            </w:r>
          </w:p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Подпрограммы 6</w:t>
            </w: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1) приведение технического состояния зданий и помещений учреждений культуры в удовлетворительное состояние;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2) создание условий для укрепления материально-технической базы краевых государственных и муниципальных учреждений культуры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3) обеспечение внедрения цифровых технологий в сфере культуры</w:t>
            </w:r>
          </w:p>
        </w:tc>
      </w:tr>
    </w:tbl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1. Приоритеты и цели региональной политики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в сфере реализации Программы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1.1. Приоритетами региональной политики в сфере реализации Программы являются: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1) укрепление единого культурного пространства на основе духовно-нравственных ценностей и исторических традиций;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2) сохранение культурного и исторического наследия, обеспечение условий для равной доступности разных категорий граждан к культурным ценностям;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3) создание условий для творческой самореализации граждан, культурно-просветительской деятельности, организации внешкольного художественного образования и культурного досуга;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4) продвижение в культурном пространстве нравственных ценностей и образцов, способствующих культурному и гражданскому воспитанию личности;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5) преодоление отставания и диспропорций в культурном уровне в Камчатском крае;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6) укрепление материально-технической базы краевых государственных и муниципальных учреждений культуры;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7) повышение социального статуса работников краевых государственных и муниципальных учреждений культуры;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lastRenderedPageBreak/>
        <w:t>8) совершенствование системы подготовки кадров в сфере культуры.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1.1(1). Приоритеты и цели региональной политики в сфере реализации Программы определены в соответствии с Основами государственной культурной политики, утвержденными </w:t>
      </w:r>
      <w:hyperlink r:id="rId10" w:history="1">
        <w:r w:rsidRPr="0042280A">
          <w:rPr>
            <w:rFonts w:ascii="Times New Roman" w:hAnsi="Times New Roman" w:cs="Times New Roman"/>
            <w:sz w:val="24"/>
            <w:szCs w:val="24"/>
          </w:rPr>
          <w:t>Указом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24.12.2014 N 808 "Об утверждении Основ государственной культурной политики", </w:t>
      </w:r>
      <w:hyperlink r:id="rId11" w:history="1">
        <w:r w:rsidRPr="0042280A">
          <w:rPr>
            <w:rFonts w:ascii="Times New Roman" w:hAnsi="Times New Roman" w:cs="Times New Roman"/>
            <w:sz w:val="24"/>
            <w:szCs w:val="24"/>
          </w:rPr>
          <w:t>Указом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07.05.2018 N 204 "О национальных целях и стратегических задачах развития Российской Федерации на период до 2024 года", а также </w:t>
      </w:r>
      <w:hyperlink r:id="rId12" w:history="1">
        <w:r w:rsidRPr="0042280A">
          <w:rPr>
            <w:rFonts w:ascii="Times New Roman" w:hAnsi="Times New Roman" w:cs="Times New Roman"/>
            <w:sz w:val="24"/>
            <w:szCs w:val="24"/>
          </w:rPr>
          <w:t>Стратегией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государственной культурной политики на период до 2030 года, утвержденной Распоряжением Правительства Российской Федерации от 29.02.2016 N 326-р.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1.2. Основной целью Программы является сохранение культурного и исторического наследия, обеспечение равного доступа населения к культурным ценностям и участию в культурной жизни, реализация творческого потенциала населения Камчатского края, увеличение числа посещений учреждений культуры.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1.3. Для оценки хода реализации Программы предусмотрены целевые </w:t>
      </w:r>
      <w:hyperlink w:anchor="P906" w:history="1">
        <w:r w:rsidRPr="0042280A">
          <w:rPr>
            <w:rFonts w:ascii="Times New Roman" w:hAnsi="Times New Roman" w:cs="Times New Roman"/>
            <w:sz w:val="24"/>
            <w:szCs w:val="24"/>
          </w:rPr>
          <w:t>показатели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(индикаторы) Программы и подпрограмм Программы и их значениях согласно приложению 1 к Программе.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1.3(1). В рамках реализации Программы предоставляются: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1) по основному мероприятию 3.3 "А2 Региональный проект "Создание условий для реализации творческого потенциала нации ("Творческие люди")" Подпрограммы 3 - субсидии некоммерческим организациям на реализацию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Федерации, включая мероприятия, направленные на популяризацию русского языка и литературы, народных художественных промыслов и ремесел;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2) по основному мероприятию 5.8 "Предоставление субсидий негосударственным организациям, в том числе СОНКО, для реализации творческих проектов в сфере культуры" Подпрограммы 5 - субсидии некоммерческим организациям в Камчатском крае для реализации творческих проектов в сфере культуры;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3" w:history="1">
        <w:r w:rsidRPr="0042280A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Правительства Камчатского края от 28.06.2019 N 289-П)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1.3(2). Субсидии, указанные в части 1.3(1) настоящего раздела, предоставляются в порядке, установленном приказами Министерства культуры Камчатского края.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(часть 1.3(2) введена </w:t>
      </w:r>
      <w:hyperlink r:id="rId14" w:history="1">
        <w:r w:rsidRPr="0042280A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Правительства Камчатского края от 28.06.2019 N 289-П)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1.4. </w:t>
      </w:r>
      <w:hyperlink w:anchor="P1716" w:history="1">
        <w:r w:rsidRPr="0042280A">
          <w:rPr>
            <w:rFonts w:ascii="Times New Roman" w:hAnsi="Times New Roman" w:cs="Times New Roman"/>
            <w:sz w:val="24"/>
            <w:szCs w:val="24"/>
          </w:rPr>
          <w:t>Основные мероприятия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Программы приведены в приложении 2 к Программе.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1.5. </w:t>
      </w:r>
      <w:hyperlink w:anchor="P1988" w:history="1">
        <w:r w:rsidRPr="0042280A">
          <w:rPr>
            <w:rFonts w:ascii="Times New Roman" w:hAnsi="Times New Roman" w:cs="Times New Roman"/>
            <w:sz w:val="24"/>
            <w:szCs w:val="24"/>
          </w:rPr>
          <w:t>Финансовое обеспечение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Программы приведено в приложении 3 к Программе.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2. Обобщенная характеристика основных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мероприятий, реализуемых органами местного самоуправления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муниципальных образований в Камчатском крае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828"/>
      <w:bookmarkEnd w:id="7"/>
      <w:r w:rsidRPr="0042280A">
        <w:rPr>
          <w:rFonts w:ascii="Times New Roman" w:hAnsi="Times New Roman" w:cs="Times New Roman"/>
          <w:sz w:val="24"/>
          <w:szCs w:val="24"/>
        </w:rPr>
        <w:t xml:space="preserve">2.1. Программа предусматривает участие муниципальных образований в Камчатском крае в реализации следующих </w:t>
      </w:r>
      <w:hyperlink w:anchor="P1716" w:history="1">
        <w:r w:rsidRPr="0042280A">
          <w:rPr>
            <w:rFonts w:ascii="Times New Roman" w:hAnsi="Times New Roman" w:cs="Times New Roman"/>
            <w:sz w:val="24"/>
            <w:szCs w:val="24"/>
          </w:rPr>
          <w:t>основных мероприятий</w:t>
        </w:r>
      </w:hyperlink>
      <w:r w:rsidRPr="0042280A">
        <w:rPr>
          <w:rFonts w:ascii="Times New Roman" w:hAnsi="Times New Roman" w:cs="Times New Roman"/>
          <w:sz w:val="24"/>
          <w:szCs w:val="24"/>
        </w:rPr>
        <w:t>, предусмотренных приложением 2 к Программе: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1) по Подпрограмме 1: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lastRenderedPageBreak/>
        <w:t>а) основного мероприятия 1.2 "Развитие библиотечного дела";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б) основного мероприятия 1.4 "А1 Региональный проект "Обеспечение качественно нового уровня развития инфраструктуры культуры ("Культурная среда")";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2) по Подпрограмме 3 - основного мероприятия 3.2 "Поддержка разнообразных видов и форм традиционной народной культуры и творческих инициатив в области художественного самодеятельного творчества и обеспечение доступа граждан к участию в культурной жизни";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3) по Подпрограмме 5: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а) основного мероприятия 5.3 "Развитие кадрового потенциала в учреждениях культуры Камчатского края";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б) основного мероприятия 5.4 "Развитие цифрового контента в сфере культуры";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4) по Подпрограмме 6: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а) основного мероприятия 6.1 "Инвестиционные мероприятия в сфере культуры";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б) основного мероприятия 6.2 "Проведение капитального и текущего ремонтов зданий и помещений краевых государственных и муниципальных учреждений культуры и учреждений дополнительного образования в сфере культуры (в том числе проектных работ) и экспертизы выполненных работ";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в) основного мероприятия 6.3 "Проведение мероприятий по укреплению материально-технической базы краевых государственных и муниципальных учреждений культуры и учреждений дополнительного образования в сфере культуры";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г) основного мероприятия 6.4 "А1 Региональный проект "Обеспечение качественно нового уровня развития инфраструктуры культуры ("Культурная среда");</w:t>
      </w:r>
    </w:p>
    <w:p w:rsidR="0042280A" w:rsidRPr="0042280A" w:rsidRDefault="0042280A" w:rsidP="00CD617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д) основного мероприятия 6.5 "А3 Региональный проект "</w:t>
      </w:r>
      <w:proofErr w:type="spellStart"/>
      <w:r w:rsidRPr="0042280A">
        <w:rPr>
          <w:rFonts w:ascii="Times New Roman" w:hAnsi="Times New Roman" w:cs="Times New Roman"/>
          <w:sz w:val="24"/>
          <w:szCs w:val="24"/>
        </w:rPr>
        <w:t>Цифровизация</w:t>
      </w:r>
      <w:proofErr w:type="spellEnd"/>
      <w:r w:rsidRPr="0042280A">
        <w:rPr>
          <w:rFonts w:ascii="Times New Roman" w:hAnsi="Times New Roman" w:cs="Times New Roman"/>
          <w:sz w:val="24"/>
          <w:szCs w:val="24"/>
        </w:rPr>
        <w:t xml:space="preserve"> услуг и формирование информационного пространства в сфере к</w:t>
      </w:r>
      <w:r w:rsidR="00CD6175">
        <w:rPr>
          <w:rFonts w:ascii="Times New Roman" w:hAnsi="Times New Roman" w:cs="Times New Roman"/>
          <w:sz w:val="24"/>
          <w:szCs w:val="24"/>
        </w:rPr>
        <w:t>ультуры ("Цифровая культура")".</w:t>
      </w:r>
    </w:p>
    <w:p w:rsidR="0042280A" w:rsidRPr="0042280A" w:rsidRDefault="0042280A" w:rsidP="00AB02F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2.2. В целях реализации основных мероприятий, указанных в </w:t>
      </w:r>
      <w:hyperlink w:anchor="P828" w:history="1">
        <w:r w:rsidRPr="0042280A">
          <w:rPr>
            <w:rFonts w:ascii="Times New Roman" w:hAnsi="Times New Roman" w:cs="Times New Roman"/>
            <w:sz w:val="24"/>
            <w:szCs w:val="24"/>
          </w:rPr>
          <w:t>части 2.1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настоящего раздела, местным бюджетам из краевого бюджета предоставляются и распределяются субсидии в соответствии с </w:t>
      </w:r>
      <w:hyperlink w:anchor="P5956" w:history="1">
        <w:r w:rsidRPr="0042280A">
          <w:rPr>
            <w:rFonts w:ascii="Times New Roman" w:hAnsi="Times New Roman" w:cs="Times New Roman"/>
            <w:sz w:val="24"/>
            <w:szCs w:val="24"/>
          </w:rPr>
          <w:t>приложениями 4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6011" w:history="1">
        <w:r w:rsidRPr="0042280A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к Программе и (или) иные межбюджетные трансферты в соответствии с законом Камчатского края о краевом бюджете на соответствующий финансовый год и на плановый период, </w:t>
      </w:r>
      <w:hyperlink w:anchor="P6087" w:history="1">
        <w:r w:rsidRPr="0042280A">
          <w:rPr>
            <w:rFonts w:ascii="Times New Roman" w:hAnsi="Times New Roman" w:cs="Times New Roman"/>
            <w:sz w:val="24"/>
            <w:szCs w:val="24"/>
          </w:rPr>
          <w:t>приложением 6</w:t>
        </w:r>
      </w:hyperlink>
      <w:r w:rsidR="00AB02FF">
        <w:rPr>
          <w:rFonts w:ascii="Times New Roman" w:hAnsi="Times New Roman" w:cs="Times New Roman"/>
          <w:sz w:val="24"/>
          <w:szCs w:val="24"/>
        </w:rPr>
        <w:t xml:space="preserve"> к Программе.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3. Методика оценки эффективности Программы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3.1. Оценка эффективности реализации Программы производится ежегодно. Результаты оценки эффективности реализации Программы представляются в составе годового отчета ответственного исполнителя Программы о ходе ее реализации и об оценке эффективности.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3.2. Оценка эффективности Программы производится с учетом следующих составляющих: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1) оценки степени достижения целей и решения задач (далее - степень реализации) Программы;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lastRenderedPageBreak/>
        <w:t>2) оценки степени соответствия запланированному уровню затрат краевого бюджета;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3) оценки степени реализации контрольных событий плана реализации Программы (далее - степень реализации контрольных событий).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3.3. Для оценки степени реализации Программы определяется степень достижения плановых значений каждого показателя (индикатора) Программы.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3.4. Степень достижения планового значения показателя (индикатора) Программы определяется по формулам: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1) для показателей (индикаторов), желаемой тенденцией развития которых является увеличение значений: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position w:val="-9"/>
          <w:sz w:val="24"/>
          <w:szCs w:val="24"/>
        </w:rPr>
        <w:pict>
          <v:shape id="_x0000_i1025" style="width:118.65pt;height:20.75pt" coordsize="" o:spt="100" adj="0,,0" path="" filled="f" stroked="f">
            <v:stroke joinstyle="miter"/>
            <v:imagedata r:id="rId15" o:title="base_23848_176131_32768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>, где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position w:val="-8"/>
          <w:sz w:val="24"/>
          <w:szCs w:val="24"/>
        </w:rPr>
        <w:pict>
          <v:shape id="_x0000_i1026" style="width:36.85pt;height:19.6pt" coordsize="" o:spt="100" adj="0,,0" path="" filled="f" stroked="f">
            <v:stroke joinstyle="miter"/>
            <v:imagedata r:id="rId16" o:title="base_23848_176131_32769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 xml:space="preserve"> - степень достижения планового значения показателя (индикатора) Программы;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position w:val="-9"/>
          <w:sz w:val="24"/>
          <w:szCs w:val="24"/>
        </w:rPr>
        <w:pict>
          <v:shape id="_x0000_i1027" style="width:32.85pt;height:20.75pt" coordsize="" o:spt="100" adj="0,,0" path="" filled="f" stroked="f">
            <v:stroke joinstyle="miter"/>
            <v:imagedata r:id="rId17" o:title="base_23848_176131_32770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 xml:space="preserve"> - значение показателя (индикатора), фактически достигнутое на конец отчетного периода;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position w:val="-8"/>
          <w:sz w:val="24"/>
          <w:szCs w:val="24"/>
        </w:rPr>
        <w:pict>
          <v:shape id="_x0000_i1028" style="width:32.85pt;height:19pt" coordsize="" o:spt="100" adj="0,,0" path="" filled="f" stroked="f">
            <v:stroke joinstyle="miter"/>
            <v:imagedata r:id="rId18" o:title="base_23848_176131_32771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 xml:space="preserve"> - плановое значение показателя (индикатора) Программы;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2) для показателей (индикаторов), желаемой тенденцией развития которых является снижение значений: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position w:val="-9"/>
          <w:sz w:val="24"/>
          <w:szCs w:val="24"/>
        </w:rPr>
        <w:pict>
          <v:shape id="_x0000_i1029" style="width:122.1pt;height:20.75pt" coordsize="" o:spt="100" adj="0,,0" path="" filled="f" stroked="f">
            <v:stroke joinstyle="miter"/>
            <v:imagedata r:id="rId19" o:title="base_23848_176131_32772"/>
            <v:formulas/>
            <v:path o:connecttype="segments"/>
          </v:shape>
        </w:pic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3.5. Степень реализации Программы определяется по формуле: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position w:val="-26"/>
          <w:sz w:val="24"/>
          <w:szCs w:val="24"/>
        </w:rPr>
        <w:pict>
          <v:shape id="_x0000_i1030" style="width:112.9pt;height:36.85pt" coordsize="" o:spt="100" adj="0,,0" path="" filled="f" stroked="f">
            <v:stroke joinstyle="miter"/>
            <v:imagedata r:id="rId20" o:title="base_23848_176131_32773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>, где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position w:val="-8"/>
          <w:sz w:val="24"/>
          <w:szCs w:val="24"/>
        </w:rPr>
        <w:pict>
          <v:shape id="_x0000_i1031" style="width:28.8pt;height:19pt" coordsize="" o:spt="100" adj="0,,0" path="" filled="f" stroked="f">
            <v:stroke joinstyle="miter"/>
            <v:imagedata r:id="rId21" o:title="base_23848_176131_32774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 xml:space="preserve"> - степень реализации Программы;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position w:val="-3"/>
          <w:sz w:val="24"/>
          <w:szCs w:val="24"/>
        </w:rPr>
        <w:pict>
          <v:shape id="_x0000_i1032" style="width:16.7pt;height:13.8pt" coordsize="" o:spt="100" adj="0,,0" path="" filled="f" stroked="f">
            <v:stroke joinstyle="miter"/>
            <v:imagedata r:id="rId22" o:title="base_23848_176131_32775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 xml:space="preserve"> - число показателей (индикаторов) Программы.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При использовании данной формулы в случае, </w:t>
      </w:r>
      <w:proofErr w:type="gramStart"/>
      <w:r w:rsidRPr="0042280A">
        <w:rPr>
          <w:rFonts w:ascii="Times New Roman" w:hAnsi="Times New Roman" w:cs="Times New Roman"/>
          <w:sz w:val="24"/>
          <w:szCs w:val="24"/>
        </w:rPr>
        <w:t xml:space="preserve">если </w:t>
      </w:r>
      <w:r w:rsidRPr="0042280A">
        <w:rPr>
          <w:rFonts w:ascii="Times New Roman" w:hAnsi="Times New Roman" w:cs="Times New Roman"/>
          <w:position w:val="-8"/>
          <w:sz w:val="24"/>
          <w:szCs w:val="24"/>
        </w:rPr>
        <w:pict>
          <v:shape id="_x0000_i1033" style="width:36.85pt;height:19.6pt" coordsize="" o:spt="100" adj="0,,0" path="" filled="f" stroked="f">
            <v:stroke joinstyle="miter"/>
            <v:imagedata r:id="rId23" o:title="base_23848_176131_32776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 xml:space="preserve"> больше</w:t>
      </w:r>
      <w:proofErr w:type="gramEnd"/>
      <w:r w:rsidRPr="0042280A">
        <w:rPr>
          <w:rFonts w:ascii="Times New Roman" w:hAnsi="Times New Roman" w:cs="Times New Roman"/>
          <w:sz w:val="24"/>
          <w:szCs w:val="24"/>
        </w:rPr>
        <w:t xml:space="preserve"> 1, значение </w:t>
      </w:r>
      <w:r w:rsidRPr="0042280A">
        <w:rPr>
          <w:rFonts w:ascii="Times New Roman" w:hAnsi="Times New Roman" w:cs="Times New Roman"/>
          <w:position w:val="-8"/>
          <w:sz w:val="24"/>
          <w:szCs w:val="24"/>
        </w:rPr>
        <w:pict>
          <v:shape id="_x0000_i1034" style="width:36.85pt;height:19.6pt" coordsize="" o:spt="100" adj="0,,0" path="" filled="f" stroked="f">
            <v:stroke joinstyle="miter"/>
            <v:imagedata r:id="rId24" o:title="base_23848_176131_32777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 xml:space="preserve"> принимается равным 1.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3.6. Степень соответствия запланированному уровню затрат краевого бюджета определяется для Программы в целом: по формуле: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position w:val="-9"/>
          <w:sz w:val="24"/>
          <w:szCs w:val="24"/>
        </w:rPr>
        <w:pict>
          <v:shape id="_x0000_i1035" style="width:1in;height:20.75pt" coordsize="" o:spt="100" adj="0,,0" path="" filled="f" stroked="f">
            <v:stroke joinstyle="miter"/>
            <v:imagedata r:id="rId25" o:title="base_23848_176131_32778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>, где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position w:val="-9"/>
          <w:sz w:val="24"/>
          <w:szCs w:val="24"/>
        </w:rPr>
        <w:pict>
          <v:shape id="_x0000_i1036" style="width:29.95pt;height:20.75pt" coordsize="" o:spt="100" adj="0,,0" path="" filled="f" stroked="f">
            <v:stroke joinstyle="miter"/>
            <v:imagedata r:id="rId26" o:title="base_23848_176131_32779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 xml:space="preserve"> - степень соответствия запланированному уровню затрат краевого бюджета;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position w:val="-9"/>
          <w:sz w:val="24"/>
          <w:szCs w:val="24"/>
        </w:rPr>
        <w:pict>
          <v:shape id="_x0000_i1037" style="width:16.7pt;height:20.75pt" coordsize="" o:spt="100" adj="0,,0" path="" filled="f" stroked="f">
            <v:stroke joinstyle="miter"/>
            <v:imagedata r:id="rId27" o:title="base_23848_176131_32780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 xml:space="preserve"> - фактические расходы краевого бюджета на реализацию Программы в отчетном </w:t>
      </w:r>
      <w:r w:rsidRPr="0042280A">
        <w:rPr>
          <w:rFonts w:ascii="Times New Roman" w:hAnsi="Times New Roman" w:cs="Times New Roman"/>
          <w:sz w:val="24"/>
          <w:szCs w:val="24"/>
        </w:rPr>
        <w:lastRenderedPageBreak/>
        <w:t>году;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position w:val="-8"/>
          <w:sz w:val="24"/>
          <w:szCs w:val="24"/>
        </w:rPr>
        <w:pict>
          <v:shape id="_x0000_i1038" style="width:15.55pt;height:19pt" coordsize="" o:spt="100" adj="0,,0" path="" filled="f" stroked="f">
            <v:stroke joinstyle="miter"/>
            <v:imagedata r:id="rId28" o:title="base_23848_176131_32781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 xml:space="preserve"> - плановые расходы краевого бюджета на реализацию Программы в отчетном году.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3.7. Степень реализации контрольных событий определяется для </w:t>
      </w:r>
      <w:proofErr w:type="gramStart"/>
      <w:r w:rsidRPr="0042280A">
        <w:rPr>
          <w:rFonts w:ascii="Times New Roman" w:hAnsi="Times New Roman" w:cs="Times New Roman"/>
          <w:sz w:val="24"/>
          <w:szCs w:val="24"/>
        </w:rPr>
        <w:t>Про</w:t>
      </w:r>
      <w:proofErr w:type="gramEnd"/>
      <w:r w:rsidRPr="0042280A">
        <w:rPr>
          <w:rFonts w:ascii="Times New Roman" w:hAnsi="Times New Roman" w:cs="Times New Roman"/>
          <w:sz w:val="24"/>
          <w:szCs w:val="24"/>
        </w:rPr>
        <w:t xml:space="preserve"> граммы в целом по формуле: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position w:val="-8"/>
          <w:sz w:val="24"/>
          <w:szCs w:val="24"/>
        </w:rPr>
        <w:pict>
          <v:shape id="_x0000_i1039" style="width:91.6pt;height:19.6pt" coordsize="" o:spt="100" adj="0,,0" path="" filled="f" stroked="f">
            <v:stroke joinstyle="miter"/>
            <v:imagedata r:id="rId29" o:title="base_23848_176131_32782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>, где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position w:val="-8"/>
          <w:sz w:val="24"/>
          <w:szCs w:val="24"/>
        </w:rPr>
        <w:pict>
          <v:shape id="_x0000_i1040" style="width:28.8pt;height:19.6pt" coordsize="" o:spt="100" adj="0,,0" path="" filled="f" stroked="f">
            <v:stroke joinstyle="miter"/>
            <v:imagedata r:id="rId30" o:title="base_23848_176131_32783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 xml:space="preserve"> - степень реализации контрольных событий;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position w:val="-8"/>
          <w:sz w:val="24"/>
          <w:szCs w:val="24"/>
        </w:rPr>
        <w:pict>
          <v:shape id="_x0000_i1041" style="width:26.5pt;height:19pt" coordsize="" o:spt="100" adj="0,,0" path="" filled="f" stroked="f">
            <v:stroke joinstyle="miter"/>
            <v:imagedata r:id="rId31" o:title="base_23848_176131_32784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 xml:space="preserve"> - количество выполненных контрольных событий из числа контрольных событий, запланированных к реализации в отчетном году;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position w:val="-4"/>
          <w:sz w:val="24"/>
          <w:szCs w:val="24"/>
        </w:rPr>
        <w:pict>
          <v:shape id="_x0000_i1042" style="width:22.45pt;height:15.55pt" coordsize="" o:spt="100" adj="0,,0" path="" filled="f" stroked="f">
            <v:stroke joinstyle="miter"/>
            <v:imagedata r:id="rId32" o:title="base_23848_176131_32785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 xml:space="preserve"> - общее количество контрольных событий, запланированных к реализации в отчетном году.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3.8. Эффективность реализации Программы определяется в зависимости от значений степени реализации Программы, степени соответствия запланированному уровню затрат краевого бюджета, степени реализации контрольных событий по формуле: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position w:val="-25"/>
          <w:sz w:val="24"/>
          <w:szCs w:val="24"/>
        </w:rPr>
        <w:pict>
          <v:shape id="_x0000_i1043" style="width:145.15pt;height:36.3pt" coordsize="" o:spt="100" adj="0,,0" path="" filled="f" stroked="f">
            <v:stroke joinstyle="miter"/>
            <v:imagedata r:id="rId33" o:title="base_23848_176131_32786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>, где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position w:val="-8"/>
          <w:sz w:val="24"/>
          <w:szCs w:val="24"/>
        </w:rPr>
        <w:pict>
          <v:shape id="_x0000_i1044" style="width:28.8pt;height:19pt" coordsize="" o:spt="100" adj="0,,0" path="" filled="f" stroked="f">
            <v:stroke joinstyle="miter"/>
            <v:imagedata r:id="rId34" o:title="base_23848_176131_32787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 xml:space="preserve"> - эффективность реализации Программы;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position w:val="-8"/>
          <w:sz w:val="24"/>
          <w:szCs w:val="24"/>
        </w:rPr>
        <w:pict>
          <v:shape id="_x0000_i1045" style="width:28.8pt;height:19pt" coordsize="" o:spt="100" adj="0,,0" path="" filled="f" stroked="f">
            <v:stroke joinstyle="miter"/>
            <v:imagedata r:id="rId35" o:title="base_23848_176131_32788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 xml:space="preserve"> - степень реализации Программы;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position w:val="-9"/>
          <w:sz w:val="24"/>
          <w:szCs w:val="24"/>
        </w:rPr>
        <w:pict>
          <v:shape id="_x0000_i1046" style="width:29.95pt;height:20.75pt" coordsize="" o:spt="100" adj="0,,0" path="" filled="f" stroked="f">
            <v:stroke joinstyle="miter"/>
            <v:imagedata r:id="rId36" o:title="base_23848_176131_32789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 xml:space="preserve"> - степень соответствия запланированному уровню затрат краевого бюджета;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position w:val="-8"/>
          <w:sz w:val="24"/>
          <w:szCs w:val="24"/>
        </w:rPr>
        <w:pict>
          <v:shape id="_x0000_i1047" style="width:28.8pt;height:19.6pt" coordsize="" o:spt="100" adj="0,,0" path="" filled="f" stroked="f">
            <v:stroke joinstyle="miter"/>
            <v:imagedata r:id="rId37" o:title="base_23848_176131_32790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 xml:space="preserve"> - степень реализации контрольных событий.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3.9. Эффективность реализации Программы признается: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1) высокой в случае, если </w:t>
      </w:r>
      <w:proofErr w:type="gramStart"/>
      <w:r w:rsidRPr="0042280A">
        <w:rPr>
          <w:rFonts w:ascii="Times New Roman" w:hAnsi="Times New Roman" w:cs="Times New Roman"/>
          <w:sz w:val="24"/>
          <w:szCs w:val="24"/>
        </w:rPr>
        <w:t xml:space="preserve">значение </w:t>
      </w:r>
      <w:r w:rsidRPr="0042280A">
        <w:rPr>
          <w:rFonts w:ascii="Times New Roman" w:hAnsi="Times New Roman" w:cs="Times New Roman"/>
          <w:position w:val="-8"/>
          <w:sz w:val="24"/>
          <w:szCs w:val="24"/>
        </w:rPr>
        <w:pict>
          <v:shape id="_x0000_i1048" style="width:28.8pt;height:19pt" coordsize="" o:spt="100" adj="0,,0" path="" filled="f" stroked="f">
            <v:stroke joinstyle="miter"/>
            <v:imagedata r:id="rId34" o:title="base_23848_176131_32791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 xml:space="preserve"> составляет</w:t>
      </w:r>
      <w:proofErr w:type="gramEnd"/>
      <w:r w:rsidRPr="0042280A">
        <w:rPr>
          <w:rFonts w:ascii="Times New Roman" w:hAnsi="Times New Roman" w:cs="Times New Roman"/>
          <w:sz w:val="24"/>
          <w:szCs w:val="24"/>
        </w:rPr>
        <w:t xml:space="preserve"> не менее 0,95;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2) средней в случае, если </w:t>
      </w:r>
      <w:proofErr w:type="gramStart"/>
      <w:r w:rsidRPr="0042280A">
        <w:rPr>
          <w:rFonts w:ascii="Times New Roman" w:hAnsi="Times New Roman" w:cs="Times New Roman"/>
          <w:sz w:val="24"/>
          <w:szCs w:val="24"/>
        </w:rPr>
        <w:t xml:space="preserve">значение </w:t>
      </w:r>
      <w:r w:rsidRPr="0042280A">
        <w:rPr>
          <w:rFonts w:ascii="Times New Roman" w:hAnsi="Times New Roman" w:cs="Times New Roman"/>
          <w:position w:val="-8"/>
          <w:sz w:val="24"/>
          <w:szCs w:val="24"/>
        </w:rPr>
        <w:pict>
          <v:shape id="_x0000_i1049" style="width:28.8pt;height:19pt" coordsize="" o:spt="100" adj="0,,0" path="" filled="f" stroked="f">
            <v:stroke joinstyle="miter"/>
            <v:imagedata r:id="rId34" o:title="base_23848_176131_32792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 xml:space="preserve"> составляет</w:t>
      </w:r>
      <w:proofErr w:type="gramEnd"/>
      <w:r w:rsidRPr="0042280A">
        <w:rPr>
          <w:rFonts w:ascii="Times New Roman" w:hAnsi="Times New Roman" w:cs="Times New Roman"/>
          <w:sz w:val="24"/>
          <w:szCs w:val="24"/>
        </w:rPr>
        <w:t xml:space="preserve"> не менее 0,90;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3) удовлетворительной в случае, если </w:t>
      </w:r>
      <w:proofErr w:type="gramStart"/>
      <w:r w:rsidRPr="0042280A">
        <w:rPr>
          <w:rFonts w:ascii="Times New Roman" w:hAnsi="Times New Roman" w:cs="Times New Roman"/>
          <w:sz w:val="24"/>
          <w:szCs w:val="24"/>
        </w:rPr>
        <w:t xml:space="preserve">значение </w:t>
      </w:r>
      <w:r w:rsidRPr="0042280A">
        <w:rPr>
          <w:rFonts w:ascii="Times New Roman" w:hAnsi="Times New Roman" w:cs="Times New Roman"/>
          <w:position w:val="-8"/>
          <w:sz w:val="24"/>
          <w:szCs w:val="24"/>
        </w:rPr>
        <w:pict>
          <v:shape id="_x0000_i1050" style="width:28.8pt;height:19pt" coordsize="" o:spt="100" adj="0,,0" path="" filled="f" stroked="f">
            <v:stroke joinstyle="miter"/>
            <v:imagedata r:id="rId34" o:title="base_23848_176131_32793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 xml:space="preserve"> составляет</w:t>
      </w:r>
      <w:proofErr w:type="gramEnd"/>
      <w:r w:rsidRPr="0042280A">
        <w:rPr>
          <w:rFonts w:ascii="Times New Roman" w:hAnsi="Times New Roman" w:cs="Times New Roman"/>
          <w:sz w:val="24"/>
          <w:szCs w:val="24"/>
        </w:rPr>
        <w:t xml:space="preserve"> не менее 0,80.</w:t>
      </w:r>
    </w:p>
    <w:p w:rsidR="0042280A" w:rsidRPr="0042280A" w:rsidRDefault="0042280A" w:rsidP="00CD617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3.10. В случае, если </w:t>
      </w:r>
      <w:proofErr w:type="gramStart"/>
      <w:r w:rsidRPr="0042280A">
        <w:rPr>
          <w:rFonts w:ascii="Times New Roman" w:hAnsi="Times New Roman" w:cs="Times New Roman"/>
          <w:sz w:val="24"/>
          <w:szCs w:val="24"/>
        </w:rPr>
        <w:t xml:space="preserve">значение </w:t>
      </w:r>
      <w:r w:rsidRPr="0042280A">
        <w:rPr>
          <w:rFonts w:ascii="Times New Roman" w:hAnsi="Times New Roman" w:cs="Times New Roman"/>
          <w:position w:val="-8"/>
          <w:sz w:val="24"/>
          <w:szCs w:val="24"/>
        </w:rPr>
        <w:pict>
          <v:shape id="_x0000_i1051" style="width:28.8pt;height:19pt" coordsize="" o:spt="100" adj="0,,0" path="" filled="f" stroked="f">
            <v:stroke joinstyle="miter"/>
            <v:imagedata r:id="rId34" o:title="base_23848_176131_32794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 xml:space="preserve"> составляет</w:t>
      </w:r>
      <w:proofErr w:type="gramEnd"/>
      <w:r w:rsidRPr="0042280A">
        <w:rPr>
          <w:rFonts w:ascii="Times New Roman" w:hAnsi="Times New Roman" w:cs="Times New Roman"/>
          <w:sz w:val="24"/>
          <w:szCs w:val="24"/>
        </w:rPr>
        <w:t xml:space="preserve"> менее 0,80, реализация Программы призн</w:t>
      </w:r>
      <w:r w:rsidR="00CD6175">
        <w:rPr>
          <w:rFonts w:ascii="Times New Roman" w:hAnsi="Times New Roman" w:cs="Times New Roman"/>
          <w:sz w:val="24"/>
          <w:szCs w:val="24"/>
        </w:rPr>
        <w:t>ается недостаточно эффективной.</w:t>
      </w:r>
    </w:p>
    <w:p w:rsid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B02FF" w:rsidRDefault="00AB02F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B02FF" w:rsidRDefault="00AB02F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B02FF" w:rsidRDefault="00AB02F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B02FF" w:rsidRDefault="00AB02F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B02FF" w:rsidRDefault="00AB02F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B02FF" w:rsidRPr="0042280A" w:rsidRDefault="00AB02F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8" w:name="P906"/>
      <w:bookmarkEnd w:id="8"/>
      <w:r w:rsidRPr="0042280A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42280A" w:rsidRPr="0042280A" w:rsidRDefault="004228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к Программе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СВЕДЕНИЯ О ПОКАЗАТЕЛЯХ (ИНДИКАТОРАХ)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ГОСУДАРСТВЕННОЙ ПРОГРАММЫ КАМЧАТСКОГО КРАЯ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"РАЗВИТИЕ КУЛЬТУРЫ В КАМЧАТСКОМ КРАЕ" ПОДПРОГРАММ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ГОСУДАРСТВЕННОЙ ПРОГРАММЫ И ИХ ЗНАЧЕНИЯХ</w:t>
      </w:r>
    </w:p>
    <w:p w:rsidR="0042280A" w:rsidRPr="0042280A" w:rsidRDefault="0042280A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B02FF" w:rsidRDefault="00AB02FF">
      <w:pPr>
        <w:rPr>
          <w:rFonts w:ascii="Times New Roman" w:hAnsi="Times New Roman" w:cs="Times New Roman"/>
          <w:sz w:val="24"/>
          <w:szCs w:val="24"/>
        </w:rPr>
      </w:pPr>
    </w:p>
    <w:p w:rsidR="00AB02FF" w:rsidRDefault="00AB02FF">
      <w:pPr>
        <w:rPr>
          <w:rFonts w:ascii="Times New Roman" w:hAnsi="Times New Roman" w:cs="Times New Roman"/>
          <w:sz w:val="24"/>
          <w:szCs w:val="24"/>
        </w:rPr>
      </w:pPr>
    </w:p>
    <w:p w:rsidR="00AB02FF" w:rsidRDefault="00AB02FF">
      <w:pPr>
        <w:rPr>
          <w:rFonts w:ascii="Times New Roman" w:hAnsi="Times New Roman" w:cs="Times New Roman"/>
          <w:sz w:val="24"/>
          <w:szCs w:val="24"/>
        </w:rPr>
      </w:pPr>
    </w:p>
    <w:p w:rsidR="00AB02FF" w:rsidRDefault="00AB02FF">
      <w:pPr>
        <w:rPr>
          <w:rFonts w:ascii="Times New Roman" w:hAnsi="Times New Roman" w:cs="Times New Roman"/>
          <w:sz w:val="24"/>
          <w:szCs w:val="24"/>
        </w:rPr>
      </w:pPr>
    </w:p>
    <w:p w:rsidR="00AB02FF" w:rsidRDefault="00AB02FF">
      <w:pPr>
        <w:rPr>
          <w:rFonts w:ascii="Times New Roman" w:hAnsi="Times New Roman" w:cs="Times New Roman"/>
          <w:sz w:val="24"/>
          <w:szCs w:val="24"/>
        </w:rPr>
      </w:pPr>
    </w:p>
    <w:p w:rsidR="00AB02FF" w:rsidRDefault="00AB02FF">
      <w:pPr>
        <w:rPr>
          <w:rFonts w:ascii="Times New Roman" w:hAnsi="Times New Roman" w:cs="Times New Roman"/>
          <w:sz w:val="24"/>
          <w:szCs w:val="24"/>
        </w:rPr>
      </w:pPr>
    </w:p>
    <w:p w:rsidR="00AB02FF" w:rsidRDefault="00AB02FF">
      <w:pPr>
        <w:rPr>
          <w:rFonts w:ascii="Times New Roman" w:hAnsi="Times New Roman" w:cs="Times New Roman"/>
          <w:sz w:val="24"/>
          <w:szCs w:val="24"/>
        </w:rPr>
      </w:pPr>
    </w:p>
    <w:p w:rsidR="00AB02FF" w:rsidRDefault="00AB02FF">
      <w:pPr>
        <w:rPr>
          <w:rFonts w:ascii="Times New Roman" w:hAnsi="Times New Roman" w:cs="Times New Roman"/>
          <w:sz w:val="24"/>
          <w:szCs w:val="24"/>
        </w:rPr>
      </w:pPr>
    </w:p>
    <w:p w:rsidR="00AB02FF" w:rsidRDefault="00AB02FF">
      <w:pPr>
        <w:rPr>
          <w:rFonts w:ascii="Times New Roman" w:hAnsi="Times New Roman" w:cs="Times New Roman"/>
          <w:sz w:val="24"/>
          <w:szCs w:val="24"/>
        </w:rPr>
      </w:pPr>
    </w:p>
    <w:p w:rsidR="00AB02FF" w:rsidRDefault="00AB02FF">
      <w:pPr>
        <w:rPr>
          <w:rFonts w:ascii="Times New Roman" w:hAnsi="Times New Roman" w:cs="Times New Roman"/>
          <w:sz w:val="24"/>
          <w:szCs w:val="24"/>
        </w:rPr>
      </w:pPr>
    </w:p>
    <w:p w:rsidR="00AB02FF" w:rsidRDefault="00AB02FF">
      <w:pPr>
        <w:rPr>
          <w:rFonts w:ascii="Times New Roman" w:hAnsi="Times New Roman" w:cs="Times New Roman"/>
          <w:sz w:val="24"/>
          <w:szCs w:val="24"/>
        </w:rPr>
      </w:pPr>
    </w:p>
    <w:p w:rsidR="00AB02FF" w:rsidRDefault="00AB02FF">
      <w:pPr>
        <w:rPr>
          <w:rFonts w:ascii="Times New Roman" w:hAnsi="Times New Roman" w:cs="Times New Roman"/>
          <w:sz w:val="24"/>
          <w:szCs w:val="24"/>
        </w:rPr>
      </w:pPr>
    </w:p>
    <w:p w:rsidR="00AB02FF" w:rsidRDefault="00AB02FF">
      <w:pPr>
        <w:rPr>
          <w:rFonts w:ascii="Times New Roman" w:hAnsi="Times New Roman" w:cs="Times New Roman"/>
          <w:sz w:val="24"/>
          <w:szCs w:val="24"/>
        </w:rPr>
      </w:pPr>
    </w:p>
    <w:p w:rsidR="00AB02FF" w:rsidRPr="0042280A" w:rsidRDefault="00AB02FF">
      <w:pPr>
        <w:rPr>
          <w:rFonts w:ascii="Times New Roman" w:hAnsi="Times New Roman" w:cs="Times New Roman"/>
          <w:sz w:val="24"/>
          <w:szCs w:val="24"/>
        </w:rPr>
        <w:sectPr w:rsidR="00AB02FF" w:rsidRPr="0042280A" w:rsidSect="0042280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7"/>
        <w:gridCol w:w="2609"/>
        <w:gridCol w:w="1045"/>
        <w:gridCol w:w="961"/>
        <w:gridCol w:w="614"/>
        <w:gridCol w:w="614"/>
        <w:gridCol w:w="614"/>
        <w:gridCol w:w="614"/>
        <w:gridCol w:w="614"/>
        <w:gridCol w:w="722"/>
        <w:gridCol w:w="941"/>
        <w:gridCol w:w="941"/>
        <w:gridCol w:w="941"/>
        <w:gridCol w:w="941"/>
        <w:gridCol w:w="941"/>
        <w:gridCol w:w="941"/>
      </w:tblGrid>
      <w:tr w:rsidR="0042280A" w:rsidRPr="0042280A" w:rsidTr="00AB02FF">
        <w:tc>
          <w:tcPr>
            <w:tcW w:w="174" w:type="pct"/>
            <w:vMerge w:val="restar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896" w:type="pct"/>
            <w:vMerge w:val="restar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359" w:type="pct"/>
            <w:vMerge w:val="restar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3572" w:type="pct"/>
            <w:gridSpan w:val="13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42280A" w:rsidRPr="0042280A" w:rsidTr="00AB02FF">
        <w:tc>
          <w:tcPr>
            <w:tcW w:w="17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Базовое значение (2012 год)</w:t>
            </w:r>
          </w:p>
        </w:tc>
        <w:tc>
          <w:tcPr>
            <w:tcW w:w="21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1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1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48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23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23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23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323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323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23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42280A" w:rsidRPr="0042280A" w:rsidTr="00AB02FF">
        <w:tc>
          <w:tcPr>
            <w:tcW w:w="17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9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8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3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3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3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3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3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2280A" w:rsidRPr="0042280A" w:rsidTr="00AB02FF">
        <w:tc>
          <w:tcPr>
            <w:tcW w:w="5000" w:type="pct"/>
            <w:gridSpan w:val="16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Камчатского края "Развитие культуры в Камчатском крае"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населением учреждений культуры к уровню 2012 года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4,85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8,64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30,24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26,40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35,8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граждан качеством условий оказания услуг организациями культуры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82,1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Прирост числа лауреатов международных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конкурсов и фестивалей в сфере культуры по отношению к 2012 году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177,21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Камчатскому краю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84,2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103,63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Увеличение на 15% числа посещений организаций культуры (нарастающим итогом)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2 150,9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2 176,01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2 219,35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2 271,22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2 321,76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2 387,88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Увеличение числа обращений к цифровым ресурсам культуры в 5 раз (нарастающим итогом)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(млн. обращений в год)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0,167865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0,148570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0,185713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0,222855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0,297140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0,371425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культуры, получивших современное оборудование (нарастающим итогом)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Количество волонтеров, вовлеченных в программу "Волонтеры культуры" (нарастающим итогом)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</w:tr>
      <w:tr w:rsidR="0042280A" w:rsidRPr="0042280A" w:rsidTr="00AB02FF">
        <w:tc>
          <w:tcPr>
            <w:tcW w:w="5000" w:type="pct"/>
            <w:gridSpan w:val="16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87" w:history="1">
              <w:r w:rsidRPr="0042280A">
                <w:rPr>
                  <w:rFonts w:ascii="Times New Roman" w:hAnsi="Times New Roman" w:cs="Times New Roman"/>
                  <w:sz w:val="24"/>
                  <w:szCs w:val="24"/>
                </w:rPr>
                <w:t>Подпрограмма 1</w:t>
              </w:r>
            </w:hyperlink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"Наследие"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Доля объектов культурного наследия, расположенных на территории Камчатского края, информация о которых направлена в электронную базу данных единого государственного реестра объектов культурного наследия (памятников истории и культуры) народов Российской Федерации, в общем количестве объектов культурного наследия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94,3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94,3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94,3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94,3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94,3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94,3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94,3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Охват населения библиотечным обслуживанием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библиотек (на 1 жителя в год)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3,87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3,92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4,14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4,32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4,46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4,39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4,56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Среднее число книговыдач в расчете на 1 тыс. человек населения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экземпляров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11 445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11 526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11 603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11 865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12 560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11 800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11 891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12 473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11 880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11 920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11 930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11 940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11 950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новых поступлений в библиотечные фонды общедоступных библиотек на 1 тыс. человек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экземпляров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169,2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164,6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149,5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326,5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276,0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235,1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208,6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235,6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Посещаемость музейных учреждений (на 1 жителя в год)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0,53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0,54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Среднее количество выставок в расчете на 10 тыс. человек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6,23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11,56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12,01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13,65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14,31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6,85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6,90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6,95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библиографических записей в сводном электронном каталоге библиотек Камчатского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 (по сравнению с предыдущим годом)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10,09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2,65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Увеличение доли представленных (во всех формах) зрителю музейных предметов в общем количестве музейных предметов основного фонда (по отношению к 2012 году)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0,64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8,13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модельных муниципальных библиотек (нарастающим итогом)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по поддержке добровольческого движения, в том числе в сфере сохранения культурного наследия народов Российской Федерации (нарастающим итогом)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2280A" w:rsidRPr="0042280A" w:rsidTr="00AB02FF">
        <w:tc>
          <w:tcPr>
            <w:tcW w:w="5000" w:type="pct"/>
            <w:gridSpan w:val="16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309" w:history="1">
              <w:r w:rsidRPr="0042280A">
                <w:rPr>
                  <w:rFonts w:ascii="Times New Roman" w:hAnsi="Times New Roman" w:cs="Times New Roman"/>
                  <w:sz w:val="24"/>
                  <w:szCs w:val="24"/>
                </w:rPr>
                <w:t>Подпрограмма 2</w:t>
              </w:r>
            </w:hyperlink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"Искусство"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Среднее число зрителей на мероприятиях театров в расчете на 1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человек населения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221,7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225,9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212,0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219,1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248,1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261,1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Среднее число зрителей на мероприятиях концертных организаций, самостоятельных коллективов, проведенных в Камчатском крае, в расчете на 1 тыс. человек населения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344,9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482,8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418,5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377,6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578,0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445,2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488,9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567,9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за пределами Камчатского края в Российской Федерации гастролей концертных организаций, самостоятельных коллективов и театров по отношению к 2012 году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в Камчатском крае гастролей, выездных мероприятий концертных организаций, самостоятельных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коллективов и театров по отношению к 2012 году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Количество кинозалов, оснащенных оборудованием (нарастающим итогом)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2280A" w:rsidRPr="0042280A" w:rsidTr="00AB02FF">
        <w:tc>
          <w:tcPr>
            <w:tcW w:w="5000" w:type="pct"/>
            <w:gridSpan w:val="16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411" w:history="1">
              <w:r w:rsidRPr="0042280A">
                <w:rPr>
                  <w:rFonts w:ascii="Times New Roman" w:hAnsi="Times New Roman" w:cs="Times New Roman"/>
                  <w:sz w:val="24"/>
                  <w:szCs w:val="24"/>
                </w:rPr>
                <w:t>Подпрограмма 3</w:t>
              </w:r>
            </w:hyperlink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"Традиционная культура и народное творчество"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 по отношению к 2012 году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69,3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Среднее число участников клубных формирований в расчете на 1 тыс. человек населения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36,29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38,6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населения, участвующего в платных культурно-досуговых мероприятиях, проводимых государственными (муниципальными) учреждениями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43,78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41,69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44,14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43,77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37,95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Количество выпуска изданий (во всех формах) по сохранению нематериального культурного наследия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внесенных в каталог нематериального культурного наследия Камчатского края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некоммерческих организаций, получивших финансовую поддержку в целях реализации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Федерации, включая мероприятия, направленные на популяризацию русского языка и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литературы, народных художественных промыслов и ремесел (нарастающим итогом)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2280A" w:rsidRPr="0042280A" w:rsidTr="00AB02FF">
        <w:tc>
          <w:tcPr>
            <w:tcW w:w="5000" w:type="pct"/>
            <w:gridSpan w:val="16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525" w:history="1">
              <w:r w:rsidRPr="0042280A">
                <w:rPr>
                  <w:rFonts w:ascii="Times New Roman" w:hAnsi="Times New Roman" w:cs="Times New Roman"/>
                  <w:sz w:val="24"/>
                  <w:szCs w:val="24"/>
                </w:rPr>
                <w:t>Подпрограмма 4</w:t>
              </w:r>
            </w:hyperlink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"Образование в сфере культуры"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Доля выпускников образовательных организаций среднего профессионального образования, поступивших в образовательные организации высшего образования и трудоустроившихся по специальности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Доля детей, привлекаемых к участию в творческих мероприятиях, в общем количестве детей в Камчатском крае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обучающихся в детских школах искусств, в общей численности учащихся с 1 по 9 классы общеобразовательных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 в Камчатском крае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2280A" w:rsidRPr="0042280A" w:rsidTr="00AB02FF">
        <w:tc>
          <w:tcPr>
            <w:tcW w:w="5000" w:type="pct"/>
            <w:gridSpan w:val="16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602" w:history="1">
              <w:r w:rsidRPr="0042280A">
                <w:rPr>
                  <w:rFonts w:ascii="Times New Roman" w:hAnsi="Times New Roman" w:cs="Times New Roman"/>
                  <w:sz w:val="24"/>
                  <w:szCs w:val="24"/>
                </w:rPr>
                <w:t>Подпрограмма 5</w:t>
              </w:r>
            </w:hyperlink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"Обеспечение реализации Программы"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Доля работников краевых государственных и муниципальных учреждений культуры, прошедших повышение квалификации и переподготовку, в общем количестве работников краевых государственных и муниципальных учреждений культуры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24,8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33,4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Увеличение доли публичных библиотек, подключенных к информационно-телекоммуникационной сети "Интернет", в общем количестве библиотек в Камчатском крае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72,3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77,4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музеев, имеющих сайт в информационно-телекоммуникационной сети "Интернет", в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 количестве музеев в Камчатском крае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Количество негосударственных организаций, в том числе СОНКО, получивших финансовую поддержку в целях реализации творческих проектов в сфере культуры (нарастающим итогом)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специалистов, прошедших повышение квалификации на базе центров непрерывного образования и повышения квалификации творческих и управленческих кадров в сфере культуры (нарастающим итогом)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367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489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</w:tr>
      <w:tr w:rsidR="0042280A" w:rsidRPr="0042280A" w:rsidTr="00AB02FF">
        <w:tc>
          <w:tcPr>
            <w:tcW w:w="5000" w:type="pct"/>
            <w:gridSpan w:val="16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716" w:history="1">
              <w:r w:rsidRPr="0042280A">
                <w:rPr>
                  <w:rFonts w:ascii="Times New Roman" w:hAnsi="Times New Roman" w:cs="Times New Roman"/>
                  <w:sz w:val="24"/>
                  <w:szCs w:val="24"/>
                </w:rPr>
                <w:t>Подпрограмма 6</w:t>
              </w:r>
            </w:hyperlink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инфраструктуры в сфере культуры"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Доля краевых государственных и муниципальных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 культуры (с учетом детских школ искусств), оснащенных современным материально-техническим оборудованием, в общем количестве краевых государственных и муниципальных учреждений культуры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Доля зданий краевых государственных и муниципальных учреждений культуры (с учетом детских школ искусств),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70,7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74,7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78,2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Доля зданий учреждений культурно-досугового типа в сельской местности, находящихся в неудовлетворительном состоянии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(реконструированных) и капитально отремонтированных объектов учреждений культуры (нарастающим итогом)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Количество образовательных организаций в сфере культуры (детских школ искусств по видам искусств), оснащенных музыкальными инструментами, оборудованием и учебными материалами (нарастающим итогом)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 культуры, получивших специализированный автотранспорт (передвижной многофункциональный культурный центр (автоклуб) (нарастающим итогом)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виртуальных концертных залов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(нарастающим итогом)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2280A" w:rsidRPr="0042280A" w:rsidTr="00AB02FF">
        <w:tc>
          <w:tcPr>
            <w:tcW w:w="174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896" w:type="pc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Количество выставочных проектов, снабженных цифровыми гидами в формате дополненной реальности (нарастающим итогом)</w:t>
            </w:r>
          </w:p>
        </w:tc>
        <w:tc>
          <w:tcPr>
            <w:tcW w:w="35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3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2280A" w:rsidRPr="0042280A" w:rsidRDefault="0042280A">
      <w:pPr>
        <w:rPr>
          <w:rFonts w:ascii="Times New Roman" w:hAnsi="Times New Roman" w:cs="Times New Roman"/>
          <w:sz w:val="24"/>
          <w:szCs w:val="24"/>
        </w:rPr>
        <w:sectPr w:rsidR="0042280A" w:rsidRPr="0042280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9" w:name="P1716"/>
      <w:bookmarkEnd w:id="9"/>
      <w:r w:rsidRPr="0042280A">
        <w:rPr>
          <w:rFonts w:ascii="Times New Roman" w:hAnsi="Times New Roman" w:cs="Times New Roman"/>
          <w:sz w:val="24"/>
          <w:szCs w:val="24"/>
        </w:rPr>
        <w:t>Приложение 2</w:t>
      </w:r>
    </w:p>
    <w:p w:rsidR="0042280A" w:rsidRPr="0042280A" w:rsidRDefault="004228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к Программе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ПЕРЕЧЕНЬ ОСНОВНЫХ МЕРОПРИЯТИЙ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ГОСУДАРСТВЕННОЙ ПРОГРАММЫ КАМЧАТСКОГО КРАЯ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"РАЗВИТИЕ КУЛЬТУРЫ В КАМЧАТСКОМ КРАЕ"</w:t>
      </w:r>
    </w:p>
    <w:p w:rsidR="0042280A" w:rsidRPr="0042280A" w:rsidRDefault="0042280A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314"/>
        <w:gridCol w:w="2183"/>
        <w:gridCol w:w="1293"/>
        <w:gridCol w:w="1293"/>
        <w:gridCol w:w="2986"/>
        <w:gridCol w:w="2257"/>
        <w:gridCol w:w="1750"/>
      </w:tblGrid>
      <w:tr w:rsidR="0042280A" w:rsidRPr="0042280A" w:rsidTr="00CD6175">
        <w:tc>
          <w:tcPr>
            <w:tcW w:w="166" w:type="pct"/>
            <w:vMerge w:val="restar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95" w:type="pct"/>
            <w:vMerge w:val="restar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750" w:type="pct"/>
            <w:vMerge w:val="restar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888" w:type="pct"/>
            <w:gridSpan w:val="2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1025" w:type="pct"/>
            <w:vMerge w:val="restar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775" w:type="pct"/>
            <w:vMerge w:val="restar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Последствия </w:t>
            </w:r>
            <w:proofErr w:type="spellStart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нереализации</w:t>
            </w:r>
            <w:proofErr w:type="spellEnd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мероприятия</w:t>
            </w:r>
          </w:p>
        </w:tc>
        <w:tc>
          <w:tcPr>
            <w:tcW w:w="601" w:type="pct"/>
            <w:vMerge w:val="restar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(индикаторами) Программы</w:t>
            </w:r>
          </w:p>
        </w:tc>
      </w:tr>
      <w:tr w:rsidR="0042280A" w:rsidRPr="0042280A" w:rsidTr="00CD6175">
        <w:tc>
          <w:tcPr>
            <w:tcW w:w="166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окончания</w:t>
            </w:r>
          </w:p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025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280A" w:rsidRPr="0042280A" w:rsidTr="00CD6175">
        <w:tc>
          <w:tcPr>
            <w:tcW w:w="166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5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0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5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5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2280A" w:rsidRPr="0042280A" w:rsidTr="00CD6175">
        <w:tc>
          <w:tcPr>
            <w:tcW w:w="5000" w:type="pct"/>
            <w:gridSpan w:val="8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87" w:history="1">
              <w:r w:rsidRPr="0042280A">
                <w:rPr>
                  <w:rFonts w:ascii="Times New Roman" w:hAnsi="Times New Roman" w:cs="Times New Roman"/>
                  <w:sz w:val="24"/>
                  <w:szCs w:val="24"/>
                </w:rPr>
                <w:t>Подпрограмма 1</w:t>
              </w:r>
            </w:hyperlink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"Наследие"</w:t>
            </w:r>
          </w:p>
        </w:tc>
      </w:tr>
      <w:tr w:rsidR="0042280A" w:rsidRPr="0042280A" w:rsidTr="00CD6175">
        <w:tc>
          <w:tcPr>
            <w:tcW w:w="166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9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Сохранение, использование, популяризация и государственная охрана объектов культурного наследия, расположенных на территории Камчатского края</w:t>
            </w:r>
          </w:p>
        </w:tc>
        <w:tc>
          <w:tcPr>
            <w:tcW w:w="750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края; Служба охраны объектов культурного наследия Камчатского края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02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полной и исчерпывающей информации об объектах культурного наследия, включая информацию о его предмете охраны и территории; удовлетворительное состояние объектов культурного наследия, представляющих уникальную ценность для народов Российской Федерации; повышение доступности объектов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культурного наследия;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 бюджетных средств, выделяемых на сохранение объектов культурного наследия</w:t>
            </w:r>
          </w:p>
        </w:tc>
        <w:tc>
          <w:tcPr>
            <w:tcW w:w="77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Полная либо частичная утрата объектов культурного наследия, своеобразия историко-архитектурного облика в связи с интенсивным хозяйственным освоением исторических территорий; увеличение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количества правонарушений в отношении объектов культурного наследия</w:t>
            </w:r>
          </w:p>
        </w:tc>
        <w:tc>
          <w:tcPr>
            <w:tcW w:w="60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1, 1.1 таблицы приложения 1 к Программе</w:t>
            </w:r>
          </w:p>
        </w:tc>
      </w:tr>
      <w:tr w:rsidR="0042280A" w:rsidRPr="0042280A" w:rsidTr="00CD6175">
        <w:tc>
          <w:tcPr>
            <w:tcW w:w="166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9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750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края; 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02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разнообразия библиотечных услуг;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правовой, деловой и социально значимой информации, электронных ресурсов библиотек; уменьшение диспропорций в доступности к качественным библиотечным услугам, в том числе для граждан с ограниченными возможностями здоровья; рост количества библиотек, оснащенных современным оборудованием; повышение эффективности использования бюджетных средств, направляемых на библиотечное дело;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комплектования книжных фондов библиотек; интеграция библиотек в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единую информационную сеть</w:t>
            </w:r>
          </w:p>
        </w:tc>
        <w:tc>
          <w:tcPr>
            <w:tcW w:w="77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качества оказания услуг в области библиотечного дела; возникновение экономической нецелесообразности функционирования библиотек, не связанных в единую информационную сеть</w:t>
            </w:r>
          </w:p>
        </w:tc>
        <w:tc>
          <w:tcPr>
            <w:tcW w:w="60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Показатели 2, 1.2, 1.3, 1.4, 1.5, 1.8 таблицы приложения 1 к Программе</w:t>
            </w:r>
          </w:p>
        </w:tc>
      </w:tr>
      <w:tr w:rsidR="0042280A" w:rsidRPr="0042280A" w:rsidTr="00AB02FF">
        <w:tc>
          <w:tcPr>
            <w:tcW w:w="166" w:type="pct"/>
            <w:tcBorders>
              <w:bottom w:val="single" w:sz="4" w:space="0" w:color="auto"/>
            </w:tcBorders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</w:t>
            </w:r>
          </w:p>
        </w:tc>
        <w:tc>
          <w:tcPr>
            <w:tcW w:w="750" w:type="pct"/>
            <w:tcBorders>
              <w:bottom w:val="single" w:sz="4" w:space="0" w:color="auto"/>
            </w:tcBorders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025" w:type="pct"/>
            <w:tcBorders>
              <w:bottom w:val="single" w:sz="4" w:space="0" w:color="auto"/>
            </w:tcBorders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Улучшение сохранности музейных фондов; повышение качества и доступности музейных услуг;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расширение разнообразия музейных услуг и форм музейной деятельности; рост востребованности музеев у населения Камчатского края; увеличение количества музеев, оснащенных современным оборудованием;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уменьшение диспропорций в доступности к качественным музейным услугам, в том числе для граждан с ограниченными возможностями здоровья; повышение эффективности использования бюджетных средств, направляемых на музейное дело</w:t>
            </w:r>
          </w:p>
        </w:tc>
        <w:tc>
          <w:tcPr>
            <w:tcW w:w="775" w:type="pct"/>
            <w:tcBorders>
              <w:bottom w:val="single" w:sz="4" w:space="0" w:color="auto"/>
            </w:tcBorders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Полная либо частичная утрата музейных коллекции и предметов; снижение уровня обеспечения сохранения и использования музейных фондов; снижение качества оказания государственных услуг в области музейного дела</w:t>
            </w:r>
          </w:p>
        </w:tc>
        <w:tc>
          <w:tcPr>
            <w:tcW w:w="601" w:type="pct"/>
            <w:tcBorders>
              <w:bottom w:val="single" w:sz="4" w:space="0" w:color="auto"/>
            </w:tcBorders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Показатели 2, 1.6, 1.7, 1.9, таблицы приложения 1 к Программе</w:t>
            </w:r>
          </w:p>
        </w:tc>
      </w:tr>
      <w:tr w:rsidR="0042280A" w:rsidRPr="0042280A" w:rsidTr="00AB02FF">
        <w:tblPrEx>
          <w:tblBorders>
            <w:insideH w:val="nil"/>
          </w:tblBorders>
        </w:tblPrEx>
        <w:tc>
          <w:tcPr>
            <w:tcW w:w="1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А.1 Региональный проект "Обеспечение качественно нового уровня развития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инфраструктуры культуры ("Культурная среда")"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Министерство культуры Камчатского края; органы местного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 муниципальных образований в Камчатском крае (по согласованию)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01.01.2019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библиотечного обслуживания за счет создания модельных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библиотек; повышение уровня оснащенности библиотек современной материально-технической базой; доступ населения к современному универсальному информационно-культурному учреждению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Снижение качества оказания услуг в сфере культуры; </w:t>
            </w:r>
            <w:proofErr w:type="spellStart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недостижение</w:t>
            </w:r>
            <w:proofErr w:type="spellEnd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показателей посещаемости учреждений культуры в динамике</w:t>
            </w: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6; 8; 1.10 таблицы приложения 1 к Программе</w:t>
            </w:r>
          </w:p>
        </w:tc>
      </w:tr>
      <w:tr w:rsidR="0042280A" w:rsidRPr="0042280A" w:rsidTr="00AB02FF">
        <w:tblPrEx>
          <w:tblBorders>
            <w:insideH w:val="nil"/>
          </w:tblBorders>
        </w:tblPrEx>
        <w:tc>
          <w:tcPr>
            <w:tcW w:w="166" w:type="pct"/>
            <w:tcBorders>
              <w:top w:val="single" w:sz="4" w:space="0" w:color="auto"/>
              <w:bottom w:val="nil"/>
            </w:tcBorders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95" w:type="pct"/>
            <w:tcBorders>
              <w:top w:val="single" w:sz="4" w:space="0" w:color="auto"/>
              <w:bottom w:val="nil"/>
            </w:tcBorders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А.2 Региональный проект "Создание условий для реализации творческого потенциала нации ("Творческие люди")"</w:t>
            </w:r>
          </w:p>
        </w:tc>
        <w:tc>
          <w:tcPr>
            <w:tcW w:w="750" w:type="pct"/>
            <w:tcBorders>
              <w:top w:val="single" w:sz="4" w:space="0" w:color="auto"/>
              <w:bottom w:val="nil"/>
            </w:tcBorders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края; Агентство по делам молодежи Камчатского края; 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444" w:type="pct"/>
            <w:tcBorders>
              <w:top w:val="single" w:sz="4" w:space="0" w:color="auto"/>
              <w:bottom w:val="nil"/>
            </w:tcBorders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444" w:type="pct"/>
            <w:tcBorders>
              <w:top w:val="single" w:sz="4" w:space="0" w:color="auto"/>
              <w:bottom w:val="nil"/>
            </w:tcBorders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025" w:type="pct"/>
            <w:tcBorders>
              <w:top w:val="single" w:sz="4" w:space="0" w:color="auto"/>
              <w:bottom w:val="nil"/>
            </w:tcBorders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волонтеров в программе "Волонтеры культуры", поддержка добровольческих движений, в том числе в сфере сохранения культурного наследия народов Российской Федерации</w:t>
            </w:r>
          </w:p>
        </w:tc>
        <w:tc>
          <w:tcPr>
            <w:tcW w:w="775" w:type="pct"/>
            <w:tcBorders>
              <w:top w:val="single" w:sz="4" w:space="0" w:color="auto"/>
              <w:bottom w:val="nil"/>
            </w:tcBorders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Отсутствие содействия добровольческим движениям, в том числе в сфере сохранения культурного наследия народов Российской Федерации, снижение их компетенции при организации работ по сохранению объектов культурного наследия</w:t>
            </w:r>
          </w:p>
        </w:tc>
        <w:tc>
          <w:tcPr>
            <w:tcW w:w="601" w:type="pct"/>
            <w:tcBorders>
              <w:top w:val="single" w:sz="4" w:space="0" w:color="auto"/>
              <w:bottom w:val="nil"/>
            </w:tcBorders>
            <w:vAlign w:val="center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Показатель 6, 9 таблицы приложения 1 к Программе</w:t>
            </w:r>
          </w:p>
        </w:tc>
      </w:tr>
      <w:tr w:rsidR="0042280A" w:rsidRPr="0042280A" w:rsidTr="00CD6175">
        <w:tc>
          <w:tcPr>
            <w:tcW w:w="5000" w:type="pct"/>
            <w:gridSpan w:val="8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309" w:history="1">
              <w:r w:rsidRPr="0042280A">
                <w:rPr>
                  <w:rFonts w:ascii="Times New Roman" w:hAnsi="Times New Roman" w:cs="Times New Roman"/>
                  <w:sz w:val="24"/>
                  <w:szCs w:val="24"/>
                </w:rPr>
                <w:t>Подпрограмма 2</w:t>
              </w:r>
            </w:hyperlink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"Искусство"</w:t>
            </w:r>
          </w:p>
        </w:tc>
      </w:tr>
      <w:tr w:rsidR="0042280A" w:rsidRPr="0042280A" w:rsidTr="00CD6175">
        <w:tc>
          <w:tcPr>
            <w:tcW w:w="166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9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и развитие исполнительских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</w:t>
            </w:r>
          </w:p>
        </w:tc>
        <w:tc>
          <w:tcPr>
            <w:tcW w:w="750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Министерство культуры Камчатского края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01.10.2014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02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качества и доступности услуг концертных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и театров; укрепление материально-технической базы концертных организаций и театров; повышение эффективности использования бюджетных средств, направляемых на оказание услуг концертными организациями и театрами</w:t>
            </w:r>
          </w:p>
        </w:tc>
        <w:tc>
          <w:tcPr>
            <w:tcW w:w="77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Снижение качества оказания услуг в области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исполнительского искусства в Камчатском крае</w:t>
            </w:r>
          </w:p>
        </w:tc>
        <w:tc>
          <w:tcPr>
            <w:tcW w:w="60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Показатели 2.1; 2.2 таблицы приложения 1 к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Программе</w:t>
            </w:r>
          </w:p>
        </w:tc>
      </w:tr>
      <w:tr w:rsidR="0042280A" w:rsidRPr="0042280A" w:rsidTr="00CD6175">
        <w:tc>
          <w:tcPr>
            <w:tcW w:w="166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9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международного, межрегионального и регионального значения, посвященных значимым событиям региональной, отечественной и мировой культуры, а также мероприятий по развитию международного и межрегионального сотрудничества в сфере культуры</w:t>
            </w:r>
          </w:p>
        </w:tc>
        <w:tc>
          <w:tcPr>
            <w:tcW w:w="750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02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Укрепление международного культурного сотрудничества;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мероприятий, посвященных значимым событиям российской культуры и развитию культурного сотрудничества; повышение эффективности использования бюджетных средств, направляемых на организацию и проведение мероприятий, посвященных значимым событиям российской культуры и развитию культурного сотрудничества</w:t>
            </w:r>
          </w:p>
        </w:tc>
        <w:tc>
          <w:tcPr>
            <w:tcW w:w="77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Снижение доступа населения Камчатского края к культурным ценностям, ограничение в ознакомлении с культурой других регионов Российской Федерации</w:t>
            </w:r>
          </w:p>
        </w:tc>
        <w:tc>
          <w:tcPr>
            <w:tcW w:w="60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Показатели 2.3; 2.4 таблицы приложения 1 к Программе</w:t>
            </w:r>
          </w:p>
        </w:tc>
      </w:tr>
      <w:tr w:rsidR="0042280A" w:rsidRPr="0042280A" w:rsidTr="00CD6175">
        <w:tc>
          <w:tcPr>
            <w:tcW w:w="166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9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А1 Региональный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 "Обеспечение качественно нового уровня развития инфраструктуры культуры ("Культурная среда")"</w:t>
            </w:r>
          </w:p>
        </w:tc>
        <w:tc>
          <w:tcPr>
            <w:tcW w:w="750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Министерство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Камчатского края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01.01.2019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02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оснащенности кинозалов современной материально-технической базой; участие частного (негосударственного) сектора в оказании государственных услуг в целях создания условий для показа национальных кинофильмов; увеличение количества кинозалов, оснащенных оборудованием</w:t>
            </w:r>
          </w:p>
        </w:tc>
        <w:tc>
          <w:tcPr>
            <w:tcW w:w="77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Снижение качества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оказания услуг в сфере культуры; </w:t>
            </w:r>
            <w:proofErr w:type="spellStart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недостижение</w:t>
            </w:r>
            <w:proofErr w:type="spellEnd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показателей посещаемости учреждений культуры в динамике</w:t>
            </w:r>
          </w:p>
        </w:tc>
        <w:tc>
          <w:tcPr>
            <w:tcW w:w="60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Показатели 6;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8; 2.5 таблицы приложения 1 к Программе</w:t>
            </w:r>
          </w:p>
        </w:tc>
      </w:tr>
      <w:tr w:rsidR="0042280A" w:rsidRPr="0042280A" w:rsidTr="00CD6175">
        <w:tc>
          <w:tcPr>
            <w:tcW w:w="5000" w:type="pct"/>
            <w:gridSpan w:val="8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411" w:history="1">
              <w:r w:rsidRPr="0042280A">
                <w:rPr>
                  <w:rFonts w:ascii="Times New Roman" w:hAnsi="Times New Roman" w:cs="Times New Roman"/>
                  <w:sz w:val="24"/>
                  <w:szCs w:val="24"/>
                </w:rPr>
                <w:t>Подпрограмма 3</w:t>
              </w:r>
            </w:hyperlink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"Традиционная культура и народное творчество"</w:t>
            </w:r>
          </w:p>
        </w:tc>
      </w:tr>
      <w:tr w:rsidR="0042280A" w:rsidRPr="0042280A" w:rsidTr="00CD6175">
        <w:tc>
          <w:tcPr>
            <w:tcW w:w="166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9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по сохранению нематериального культурного наследия народов Камчатского края</w:t>
            </w:r>
          </w:p>
        </w:tc>
        <w:tc>
          <w:tcPr>
            <w:tcW w:w="750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02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исчерпывающей информации об объектах нематериального культурного наследия коренных малочисленных народов Севера, проживающих в Камчатском крае, повышение уровня сохранности и эффективности их использования; популяризация самобытной культуры и повышение качества предоставления современных услуг, направленных на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сохранение и развитие культурного наследия коренных малочисленных народов Севера, проживающих в Камчатском крае</w:t>
            </w:r>
          </w:p>
        </w:tc>
        <w:tc>
          <w:tcPr>
            <w:tcW w:w="77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Утрата самобытных традиций и культурного наследия коренных малочисленных народов Севера, проживающих в Камчатском крае</w:t>
            </w:r>
          </w:p>
        </w:tc>
        <w:tc>
          <w:tcPr>
            <w:tcW w:w="60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Показатели 3.4; 3.5 таблицы приложения 1 к Программе</w:t>
            </w:r>
          </w:p>
        </w:tc>
      </w:tr>
      <w:tr w:rsidR="0042280A" w:rsidRPr="0042280A" w:rsidTr="00CD6175">
        <w:tc>
          <w:tcPr>
            <w:tcW w:w="166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9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Поддержка разнообразных видов и форм традиционной народной культуры и творческих инициатив в области художественного самодеятельного творчества и обеспечение доступа граждан к участию в культурной жизни</w:t>
            </w:r>
          </w:p>
        </w:tc>
        <w:tc>
          <w:tcPr>
            <w:tcW w:w="750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02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Повышение уровня качества и доступности культурно-досуговых мероприятий; улучшение условий проведения в учреждениях культурно-досугового типа культурного досуга населения Камчатского края, повышение качества, доступности и разнообразия услуг; обеспечение вовлеченности всех групп населения в активную творческую деятельность; усиление государственной поддержки творческих коллективов</w:t>
            </w:r>
          </w:p>
        </w:tc>
        <w:tc>
          <w:tcPr>
            <w:tcW w:w="77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Утрата возможности реализации творческих способностей населения; сокращение сети учреждений культуры; снижение качества оказания услуг в области культурного досуга и традиционной народной культуры</w:t>
            </w:r>
          </w:p>
        </w:tc>
        <w:tc>
          <w:tcPr>
            <w:tcW w:w="60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Показатели 3.1; 3.2; 3.3 таблицы приложения 1 к Программе</w:t>
            </w:r>
          </w:p>
        </w:tc>
      </w:tr>
      <w:tr w:rsidR="0042280A" w:rsidRPr="0042280A" w:rsidTr="00CD6175">
        <w:tc>
          <w:tcPr>
            <w:tcW w:w="166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9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А2 Региональный проект "Создание условий для реализации творческого потенциала нации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("Творческие люди")"</w:t>
            </w:r>
          </w:p>
        </w:tc>
        <w:tc>
          <w:tcPr>
            <w:tcW w:w="750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Министерство культуры Камчатского края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02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творческих проектов в сфере культуры, обеспечение доступа некоммерческих организаций, к бюджетным средствам, выделяемым на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услуг в сфере культуры, направленных на укрепление российской гражданской идентичности на основе духовно-нравственных и культурных ценностей народов Российской Федерации, включая мероприятия, направленные на популяризацию русского языка и литературы, народных художественных промыслов и ремесел, расширение спектра услуг в сфере культуры Камчатского края</w:t>
            </w:r>
          </w:p>
        </w:tc>
        <w:tc>
          <w:tcPr>
            <w:tcW w:w="77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Отсутствие развития некоммерческого сектора в сфере культуры, </w:t>
            </w:r>
            <w:proofErr w:type="spellStart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недостижение</w:t>
            </w:r>
            <w:proofErr w:type="spellEnd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плановых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показателей обеспечения доступа некоммерческих организаций к бюджетным средствам и расширения спектра услуг в сфере культуры для населения Камчатского края</w:t>
            </w:r>
          </w:p>
        </w:tc>
        <w:tc>
          <w:tcPr>
            <w:tcW w:w="60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6; 3.6 таблицы приложения 1 к Программе</w:t>
            </w:r>
          </w:p>
        </w:tc>
      </w:tr>
      <w:tr w:rsidR="0042280A" w:rsidRPr="0042280A" w:rsidTr="00CD6175">
        <w:tc>
          <w:tcPr>
            <w:tcW w:w="5000" w:type="pct"/>
            <w:gridSpan w:val="8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525" w:history="1">
              <w:r w:rsidRPr="0042280A">
                <w:rPr>
                  <w:rFonts w:ascii="Times New Roman" w:hAnsi="Times New Roman" w:cs="Times New Roman"/>
                  <w:sz w:val="24"/>
                  <w:szCs w:val="24"/>
                </w:rPr>
                <w:t>Подпрограмма 4</w:t>
              </w:r>
            </w:hyperlink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"Образование в сфере культуры"</w:t>
            </w:r>
          </w:p>
        </w:tc>
      </w:tr>
      <w:tr w:rsidR="0042280A" w:rsidRPr="0042280A" w:rsidTr="00CD6175">
        <w:tc>
          <w:tcPr>
            <w:tcW w:w="166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9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Развитие системы образования в сфере культуры и искусства</w:t>
            </w:r>
          </w:p>
        </w:tc>
        <w:tc>
          <w:tcPr>
            <w:tcW w:w="750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02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качества и доступности образовательных услуг в сфере культуры; усиление государственной поддержки образования в сфере культуры; повышение эффективности использования бюджетных средств, направляемых на оказание государственной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поддержки развития искусства; повышение уровня развития образовательных организаций сферы культуры в Камчатском крае</w:t>
            </w:r>
          </w:p>
        </w:tc>
        <w:tc>
          <w:tcPr>
            <w:tcW w:w="77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качества оказания услуг в области образования в сфере культуры в Камчатском крае</w:t>
            </w:r>
          </w:p>
        </w:tc>
        <w:tc>
          <w:tcPr>
            <w:tcW w:w="60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Показатели 4.1; 4.3 таблицы приложения 1 к Программе</w:t>
            </w:r>
          </w:p>
        </w:tc>
      </w:tr>
      <w:tr w:rsidR="0042280A" w:rsidRPr="0042280A" w:rsidTr="00CD6175">
        <w:tc>
          <w:tcPr>
            <w:tcW w:w="166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9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выявлению художественно одаренных детей и </w:t>
            </w:r>
            <w:proofErr w:type="gramStart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молодежи</w:t>
            </w:r>
            <w:proofErr w:type="gramEnd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и созданию условий для их творческого развития</w:t>
            </w:r>
          </w:p>
        </w:tc>
        <w:tc>
          <w:tcPr>
            <w:tcW w:w="750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02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творческого развития художественно одаренных детей и молодежи в Камчатском крае, повышение качества проведения мероприятий; повышение эффективности использования бюджетных средств, направляемых на проведение мероприятий по выявлению художественно одаренных детей и молодежи в Камчатском крае</w:t>
            </w:r>
          </w:p>
        </w:tc>
        <w:tc>
          <w:tcPr>
            <w:tcW w:w="77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Отсутствие возможности реализации творческих способностей одаренных детей и молодежи в Камчатском крае</w:t>
            </w:r>
          </w:p>
        </w:tc>
        <w:tc>
          <w:tcPr>
            <w:tcW w:w="60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Показатели 4; 4.2 таблицы приложения 1 к Программе</w:t>
            </w:r>
          </w:p>
        </w:tc>
      </w:tr>
      <w:tr w:rsidR="0042280A" w:rsidRPr="0042280A" w:rsidTr="00CD6175">
        <w:tc>
          <w:tcPr>
            <w:tcW w:w="5000" w:type="pct"/>
            <w:gridSpan w:val="8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602" w:history="1">
              <w:r w:rsidRPr="0042280A">
                <w:rPr>
                  <w:rFonts w:ascii="Times New Roman" w:hAnsi="Times New Roman" w:cs="Times New Roman"/>
                  <w:sz w:val="24"/>
                  <w:szCs w:val="24"/>
                </w:rPr>
                <w:t>Подпрограмма 5</w:t>
              </w:r>
            </w:hyperlink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"Обеспечение реализации Программы"</w:t>
            </w:r>
          </w:p>
        </w:tc>
      </w:tr>
      <w:tr w:rsidR="0042280A" w:rsidRPr="0042280A" w:rsidTr="00CD6175">
        <w:tc>
          <w:tcPr>
            <w:tcW w:w="166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9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Развитие системы управления в сфере культуры</w:t>
            </w:r>
          </w:p>
        </w:tc>
        <w:tc>
          <w:tcPr>
            <w:tcW w:w="750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культуры Камчатского края; Служба охраны объектов культурного наследия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Камчатского края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02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управления реализацией Программы, эффективное управление отраслью культуры; реализация в полном объеме мероприятий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Программы, достижение ее целей и задач</w:t>
            </w:r>
          </w:p>
        </w:tc>
        <w:tc>
          <w:tcPr>
            <w:tcW w:w="77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Недостижение</w:t>
            </w:r>
            <w:proofErr w:type="spellEnd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установленных целей и задач Программы; снижение показателей выполнения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60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3 таблицы приложения 1 к Программе</w:t>
            </w:r>
          </w:p>
        </w:tc>
      </w:tr>
      <w:tr w:rsidR="0042280A" w:rsidRPr="0042280A" w:rsidTr="00CD6175">
        <w:tc>
          <w:tcPr>
            <w:tcW w:w="166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9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в сфере культуры</w:t>
            </w:r>
          </w:p>
        </w:tc>
        <w:tc>
          <w:tcPr>
            <w:tcW w:w="750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края; Министерство строительства Камчатского края;</w:t>
            </w:r>
          </w:p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Аппарат губернатора и Правительства Камчатского края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02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Реализация в полном объеме мероприятий Программы, достижение ее целей и задач; повышение качества и доступности государственных и муниципальных услуг, оказываемых в сфере культуры;</w:t>
            </w:r>
          </w:p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вовлечение органов местного самоуправления муниципальных образований в Камчатском крае в реализацию мероприятий Программы; создание необходимых условий для активизации инвестиционной деятельности в сфере культуры</w:t>
            </w:r>
          </w:p>
        </w:tc>
        <w:tc>
          <w:tcPr>
            <w:tcW w:w="77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Износ объектов инфраструктуры в сфере культуры и снижение качества предоставляемых государственных и муниципальных услуг, оказываемых в сфере культуры</w:t>
            </w:r>
          </w:p>
        </w:tc>
        <w:tc>
          <w:tcPr>
            <w:tcW w:w="60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Показатели 3; 5.2 таблицы приложения 1 к Программе</w:t>
            </w:r>
          </w:p>
        </w:tc>
      </w:tr>
      <w:tr w:rsidR="0042280A" w:rsidRPr="0042280A" w:rsidTr="00CD6175">
        <w:tc>
          <w:tcPr>
            <w:tcW w:w="166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9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 в учреждениях культуры Камчатского края</w:t>
            </w:r>
          </w:p>
        </w:tc>
        <w:tc>
          <w:tcPr>
            <w:tcW w:w="750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края; 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02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привлечения в отрасль культуры высококвалифицированных кадров, в том числе молодых специалистов</w:t>
            </w:r>
          </w:p>
        </w:tc>
        <w:tc>
          <w:tcPr>
            <w:tcW w:w="77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Недостижение</w:t>
            </w:r>
            <w:proofErr w:type="spellEnd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целей и задач Программы; снижение уровня образования в сфере культуры в Камчатском крае</w:t>
            </w:r>
          </w:p>
        </w:tc>
        <w:tc>
          <w:tcPr>
            <w:tcW w:w="60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Показатель 5.1 таблицы приложения 1 к Программе</w:t>
            </w:r>
          </w:p>
        </w:tc>
      </w:tr>
      <w:tr w:rsidR="0042280A" w:rsidRPr="0042280A" w:rsidTr="00CD6175">
        <w:tc>
          <w:tcPr>
            <w:tcW w:w="166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</w:t>
            </w:r>
          </w:p>
        </w:tc>
        <w:tc>
          <w:tcPr>
            <w:tcW w:w="79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Развитие цифрового контента в сфере культуры</w:t>
            </w:r>
          </w:p>
        </w:tc>
        <w:tc>
          <w:tcPr>
            <w:tcW w:w="750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края; 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02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Создание необходимых условий для активизации инновационной деятельности в сфере культуры в Камчатском крае; повышение эффективности информатизации в сфере культуры</w:t>
            </w:r>
          </w:p>
        </w:tc>
        <w:tc>
          <w:tcPr>
            <w:tcW w:w="77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качества оказания услуг в сфере культуры; </w:t>
            </w:r>
            <w:proofErr w:type="spellStart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недостижение</w:t>
            </w:r>
            <w:proofErr w:type="spellEnd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увеличения числа обращений к цифровым ресурсам в сфере культуры</w:t>
            </w:r>
          </w:p>
        </w:tc>
        <w:tc>
          <w:tcPr>
            <w:tcW w:w="60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Показатели 7; 5.2; 5.3; 5.4 таблицы приложения 1 к Программе</w:t>
            </w:r>
          </w:p>
        </w:tc>
      </w:tr>
      <w:tr w:rsidR="0042280A" w:rsidRPr="0042280A" w:rsidTr="00CD6175">
        <w:tc>
          <w:tcPr>
            <w:tcW w:w="166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9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независимой оценки качества оказания услуг учреждениями культуры и экспертизы</w:t>
            </w:r>
          </w:p>
        </w:tc>
        <w:tc>
          <w:tcPr>
            <w:tcW w:w="750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02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Улучшение качества условий оказания услуг учреждениями культуры</w:t>
            </w:r>
          </w:p>
        </w:tc>
        <w:tc>
          <w:tcPr>
            <w:tcW w:w="77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Снижение качества условий оказания услуг учреждениям культуры</w:t>
            </w:r>
          </w:p>
        </w:tc>
        <w:tc>
          <w:tcPr>
            <w:tcW w:w="60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Показатель 3 таблицы приложения 1 к Программе</w:t>
            </w:r>
          </w:p>
        </w:tc>
      </w:tr>
      <w:tr w:rsidR="0042280A" w:rsidRPr="0042280A" w:rsidTr="00CD6175">
        <w:tc>
          <w:tcPr>
            <w:tcW w:w="166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79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специальной оценки условий и нормирования труда</w:t>
            </w:r>
          </w:p>
        </w:tc>
        <w:tc>
          <w:tcPr>
            <w:tcW w:w="750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02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Создание необходимых условий для оказания качественных услуг учреждениями культуры</w:t>
            </w:r>
          </w:p>
        </w:tc>
        <w:tc>
          <w:tcPr>
            <w:tcW w:w="77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Снижение качества оказания услуг учреждениями культуры</w:t>
            </w:r>
          </w:p>
        </w:tc>
        <w:tc>
          <w:tcPr>
            <w:tcW w:w="60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Показатели 3; 5.2 таблицы приложения 1 к Программе</w:t>
            </w:r>
          </w:p>
        </w:tc>
      </w:tr>
      <w:tr w:rsidR="0042280A" w:rsidRPr="0042280A" w:rsidTr="00CD6175">
        <w:tc>
          <w:tcPr>
            <w:tcW w:w="166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79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торжественных мероприятий, посвященных праздничным, памятным и юбилейным датам, значимым для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России и Камчатского края, а также иных </w:t>
            </w:r>
            <w:proofErr w:type="spellStart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имиджевых</w:t>
            </w:r>
            <w:proofErr w:type="spellEnd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и торжественных мероприятий</w:t>
            </w:r>
          </w:p>
        </w:tc>
        <w:tc>
          <w:tcPr>
            <w:tcW w:w="750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Министерство культуры Камчатского края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02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Формирование ценностных ориентиров общества, интереса и уважения к исторической памяти, гражданской идентичности, патриотического отношения к культурно-историческим ценностям</w:t>
            </w:r>
          </w:p>
        </w:tc>
        <w:tc>
          <w:tcPr>
            <w:tcW w:w="77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Снижение культурного уровня общества, деформация исторической памяти, искажение ценностных ориентиров</w:t>
            </w:r>
          </w:p>
        </w:tc>
        <w:tc>
          <w:tcPr>
            <w:tcW w:w="60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Показатель 3 таблицы приложения 1 к Программе</w:t>
            </w:r>
          </w:p>
        </w:tc>
      </w:tr>
      <w:tr w:rsidR="0042280A" w:rsidRPr="0042280A" w:rsidTr="00CD6175">
        <w:tc>
          <w:tcPr>
            <w:tcW w:w="166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79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негосударственным организациям, в том числе СОНКО, в Камчатском крае для реализации творческих проектов в сфере культуры</w:t>
            </w:r>
          </w:p>
        </w:tc>
        <w:tc>
          <w:tcPr>
            <w:tcW w:w="750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01.01.2018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02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Реализация творческих проектов в сфере культуры, обеспечение доступа негосударственных организаций, в том числе СОНКО, к бюджетным средствам, выделяемым на предоставление услуг в сфере культуры, расширение спектра услуг в сфере культуры</w:t>
            </w:r>
          </w:p>
        </w:tc>
        <w:tc>
          <w:tcPr>
            <w:tcW w:w="77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развития негосударственного сектора в сфере культуры, в том числе СОНКО, </w:t>
            </w:r>
            <w:proofErr w:type="spellStart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недостижение</w:t>
            </w:r>
            <w:proofErr w:type="spellEnd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плановых показателей обеспечения доступа негосударственных организаций, в том числе СОНКО, к бюджетным средствам и расширения спектра услуг в сфере культуры для населения Камчатского края</w:t>
            </w:r>
          </w:p>
        </w:tc>
        <w:tc>
          <w:tcPr>
            <w:tcW w:w="60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Показатели 3, 5.4 таблицы приложения 1 к Программе</w:t>
            </w:r>
          </w:p>
        </w:tc>
      </w:tr>
      <w:tr w:rsidR="0042280A" w:rsidRPr="0042280A" w:rsidTr="00CD6175">
        <w:tc>
          <w:tcPr>
            <w:tcW w:w="166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79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А2 Региональный проект "Создание условий для реализации творческого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потенциала нации ("Творческие люди")"</w:t>
            </w:r>
          </w:p>
        </w:tc>
        <w:tc>
          <w:tcPr>
            <w:tcW w:w="750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Министерство культуры Камчатского края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02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привлечения в сферу культуры высококвалифицированных кадров, в том числе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молодых специалистов; повышение квалификации творческих и управленческих кадров в сфере культуры</w:t>
            </w:r>
          </w:p>
        </w:tc>
        <w:tc>
          <w:tcPr>
            <w:tcW w:w="77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качества оказания услуг учреждениями культуры</w:t>
            </w:r>
          </w:p>
        </w:tc>
        <w:tc>
          <w:tcPr>
            <w:tcW w:w="60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Показатели 6; 5.5 таблицы приложения 1 к Программе</w:t>
            </w:r>
          </w:p>
        </w:tc>
      </w:tr>
      <w:tr w:rsidR="0042280A" w:rsidRPr="0042280A" w:rsidTr="00CD6175">
        <w:tc>
          <w:tcPr>
            <w:tcW w:w="5000" w:type="pct"/>
            <w:gridSpan w:val="8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716" w:history="1">
              <w:r w:rsidRPr="0042280A">
                <w:rPr>
                  <w:rFonts w:ascii="Times New Roman" w:hAnsi="Times New Roman" w:cs="Times New Roman"/>
                  <w:sz w:val="24"/>
                  <w:szCs w:val="24"/>
                </w:rPr>
                <w:t>Подпрограмма 6</w:t>
              </w:r>
            </w:hyperlink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инфраструктуры в сфере культуры"</w:t>
            </w:r>
          </w:p>
        </w:tc>
      </w:tr>
      <w:tr w:rsidR="0042280A" w:rsidRPr="0042280A" w:rsidTr="00CD6175">
        <w:tc>
          <w:tcPr>
            <w:tcW w:w="166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9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Инвестиционные мероприятия в сфере культуры</w:t>
            </w:r>
          </w:p>
        </w:tc>
        <w:tc>
          <w:tcPr>
            <w:tcW w:w="750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края; Министерство строительства Камчатского края; 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01.01.2018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02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Формирование благоприятной культурной среды, развитие инфраструктуры и модернизация объектов культуры, создание необходимых условий для активизации инвестиционной деятельности в сфере культуры</w:t>
            </w:r>
          </w:p>
        </w:tc>
        <w:tc>
          <w:tcPr>
            <w:tcW w:w="77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Износ (отсутствие) объектов инфраструктуры в сфере культуры и снижение качества предоставляемых государственных и муниципальных услуг, оказываемых в сфере культуры</w:t>
            </w:r>
          </w:p>
        </w:tc>
        <w:tc>
          <w:tcPr>
            <w:tcW w:w="60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Показатели 3; 6.1; 6.2 таблицы приложения 1 к Программе</w:t>
            </w:r>
          </w:p>
        </w:tc>
      </w:tr>
      <w:tr w:rsidR="0042280A" w:rsidRPr="0042280A" w:rsidTr="00CD6175">
        <w:tc>
          <w:tcPr>
            <w:tcW w:w="166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9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капитального и текущего ремонтов зданий и помещений краевых государственных и муниципальных учреждений культуры и учреждений дополнительного образования в сфере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(в том числе проектных работ) и экспертизы выполненных работ</w:t>
            </w:r>
          </w:p>
        </w:tc>
        <w:tc>
          <w:tcPr>
            <w:tcW w:w="750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Министерство культуры Камчатского края; 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01.01.2018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02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Восстановление, модернизация и обновление инфраструктуры учреждений культуры</w:t>
            </w:r>
          </w:p>
        </w:tc>
        <w:tc>
          <w:tcPr>
            <w:tcW w:w="77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Износ объектов инфраструктуры в сфере культуры и снижение качества государственных и муниципальных услуг, оказываемых в сфере культуры</w:t>
            </w:r>
          </w:p>
        </w:tc>
        <w:tc>
          <w:tcPr>
            <w:tcW w:w="60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Показатели 3; 6; 6.2; 6.3 таблицы приложения 1 к Программе</w:t>
            </w:r>
          </w:p>
        </w:tc>
      </w:tr>
      <w:tr w:rsidR="0042280A" w:rsidRPr="0042280A" w:rsidTr="00CD6175">
        <w:tc>
          <w:tcPr>
            <w:tcW w:w="166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9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укреплению материально-технической базы краевых государственных и муниципальных учреждений культуры и учреждений дополнительного образования в сфере культуры</w:t>
            </w:r>
          </w:p>
        </w:tc>
        <w:tc>
          <w:tcPr>
            <w:tcW w:w="750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края; 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01.01.2018</w:t>
            </w:r>
          </w:p>
        </w:tc>
        <w:tc>
          <w:tcPr>
            <w:tcW w:w="44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02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Модернизация материально-технической базы учреждений культуры и учреждений дополнительного образования в сфере культуры</w:t>
            </w:r>
          </w:p>
        </w:tc>
        <w:tc>
          <w:tcPr>
            <w:tcW w:w="775" w:type="pct"/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Износ материально-технической базы краевых государственных и муниципальных учреждений культуры и учреждений дополнительного образования в сфере культуры и снижение качества государственных и муниципальных услуг, оказываемых в сфере культуры</w:t>
            </w:r>
          </w:p>
        </w:tc>
        <w:tc>
          <w:tcPr>
            <w:tcW w:w="60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Показатели 3; 6; 6.1 таблицы приложения 1 к Программе</w:t>
            </w:r>
          </w:p>
        </w:tc>
      </w:tr>
      <w:tr w:rsidR="0042280A" w:rsidRPr="0042280A" w:rsidTr="00CD6175">
        <w:tc>
          <w:tcPr>
            <w:tcW w:w="166" w:type="pct"/>
            <w:tcBorders>
              <w:bottom w:val="single" w:sz="4" w:space="0" w:color="auto"/>
            </w:tcBorders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А1 Региональный проект "Обеспечение качественно нового уровня развития инфраструктуры культуры ("Культурная среда")"</w:t>
            </w:r>
          </w:p>
        </w:tc>
        <w:tc>
          <w:tcPr>
            <w:tcW w:w="750" w:type="pct"/>
            <w:tcBorders>
              <w:bottom w:val="single" w:sz="4" w:space="0" w:color="auto"/>
            </w:tcBorders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края; 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025" w:type="pct"/>
            <w:tcBorders>
              <w:bottom w:val="single" w:sz="4" w:space="0" w:color="auto"/>
            </w:tcBorders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оснащенности учреждений культуры и учреждений дополнительного образования в сфере культуры современной материально-технической базой. Восстановление, модернизация и обновление инфраструктуры учреждений культуры.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доли зданий краевых государственных и муниципальных учреждений культуры (с учетом детских школ искусств),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775" w:type="pct"/>
            <w:tcBorders>
              <w:bottom w:val="single" w:sz="4" w:space="0" w:color="auto"/>
            </w:tcBorders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Износ материально-технической базы краевых государственных и муниципальных учреждений культуры и учреждений дополнительного образования в сфере культуры и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качества государственных и муниципальных услуг, оказываемых в сфере культуры</w:t>
            </w:r>
          </w:p>
        </w:tc>
        <w:tc>
          <w:tcPr>
            <w:tcW w:w="601" w:type="pct"/>
            <w:tcBorders>
              <w:bottom w:val="single" w:sz="4" w:space="0" w:color="auto"/>
            </w:tcBorders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6; 8; 6.1-6.5 таблицы приложения 1 к Программе</w:t>
            </w:r>
          </w:p>
        </w:tc>
      </w:tr>
      <w:tr w:rsidR="0042280A" w:rsidRPr="0042280A" w:rsidTr="00CD6175">
        <w:tblPrEx>
          <w:tblBorders>
            <w:insideH w:val="nil"/>
          </w:tblBorders>
        </w:tblPrEx>
        <w:tc>
          <w:tcPr>
            <w:tcW w:w="1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А3 Региональный проект "</w:t>
            </w:r>
            <w:proofErr w:type="spellStart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Цифровизация</w:t>
            </w:r>
            <w:proofErr w:type="spellEnd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услуг и формирование информационного пространства в сфере культуры ("Цифровая культура")"</w:t>
            </w:r>
          </w:p>
        </w:tc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Камчатского края; органы местного самоуправления муниципальных образований в Камчатском крае (по согласованию)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01.01.2019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Создание виртуальных концертных залов, мультимедиа-гидов по экспозициям и выставочным проектам в рамках модернизации и обновления инфраструктуры учреждений культуры; повышение качества предоставления современных музейных услуг; популяризация музыкального искусства и повышение качества предоставления современных услуг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качества оказания услуг в сфере культуры; </w:t>
            </w:r>
            <w:proofErr w:type="spellStart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недостижение</w:t>
            </w:r>
            <w:proofErr w:type="spellEnd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увеличения числа обращений к цифровым ресурсам в сфере культуры</w:t>
            </w: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Показатели 6; 7; 6.6, 6.7 таблицы приложения 1 к Программе</w:t>
            </w:r>
          </w:p>
        </w:tc>
      </w:tr>
    </w:tbl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0" w:name="P1988"/>
      <w:bookmarkEnd w:id="10"/>
      <w:r w:rsidRPr="0042280A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42280A" w:rsidRPr="0042280A" w:rsidRDefault="004228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к Программе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ФИНАНСОВОЕ ОБЕСПЕЧЕНИЕ РЕАЛИЗАЦИИ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ГОСУДАРСТВЕННОЙ ПРОГРАММЫ КАМЧАТСКОГО КРАЯ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"РАЗВИТИЕ КУЛЬТУРЫ В КАМЧАТСКОМ КРАЕ"</w:t>
      </w:r>
    </w:p>
    <w:p w:rsidR="0042280A" w:rsidRPr="0042280A" w:rsidRDefault="0042280A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244"/>
        <w:gridCol w:w="1683"/>
        <w:gridCol w:w="1701"/>
        <w:gridCol w:w="1529"/>
        <w:gridCol w:w="1384"/>
        <w:gridCol w:w="1384"/>
        <w:gridCol w:w="1504"/>
        <w:gridCol w:w="1246"/>
        <w:gridCol w:w="1401"/>
      </w:tblGrid>
      <w:tr w:rsidR="0042280A" w:rsidRPr="0042280A" w:rsidTr="00CD6175">
        <w:tc>
          <w:tcPr>
            <w:tcW w:w="197" w:type="pct"/>
            <w:vMerge w:val="restar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14" w:type="pct"/>
            <w:vMerge w:val="restar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Программы/ подпрограммы/ мероприятия</w:t>
            </w:r>
          </w:p>
        </w:tc>
        <w:tc>
          <w:tcPr>
            <w:tcW w:w="463" w:type="pct"/>
            <w:vMerge w:val="restart"/>
            <w:vAlign w:val="center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048" w:type="pct"/>
            <w:gridSpan w:val="6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Объем средств на реализацию Программы (тыс. рублей)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562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06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478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478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506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520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2280A" w:rsidRPr="0042280A" w:rsidTr="00CD6175">
        <w:tc>
          <w:tcPr>
            <w:tcW w:w="197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3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6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8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8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6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0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Камчатского края "Развитие культуры в Камчатском крае"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13 369 352,90738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1 483 305,11572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953 546,57031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940 954,80821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1 287 340,67490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1 257 352,64790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 w:val="restar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бюджета, всего в том числе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523 670,29408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22 030,73000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15 815,61380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1 904,11300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35 781,70000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44 074,10000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441 706,75716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22 030,73000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15 815,61380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1 904,11300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35 519,23603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42 879,10000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78 508,83567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3 454,70125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262,46397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1 195,00000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 w:val="restar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краевого бюджета, всего в том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12 094 215,79581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1 399 147,20219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873 148,87251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854 975,04721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1 174 054,94590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1 125 020,27533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9 878 150,10672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1 326 197,28200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796 366,87251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712461,70819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751 525,99783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877 527,40399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2 081 768,97611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72 949,92019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76 782,00000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96 560,33902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418 059,30060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233 858,36184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88 093,20098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4 469,64747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13 634,50950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45 953,00000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45 953,00000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859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250,51200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20 090,00139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4 607,01700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1 365,00000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1 246,00100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1 132,21800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2 736,16501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731 376,81609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57 520,16653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63 217,08400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82 829,64700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76 371,81100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85 522,10756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87" w:history="1">
              <w:r w:rsidRPr="0042280A">
                <w:rPr>
                  <w:rFonts w:ascii="Times New Roman" w:hAnsi="Times New Roman" w:cs="Times New Roman"/>
                  <w:sz w:val="24"/>
                  <w:szCs w:val="24"/>
                </w:rPr>
                <w:t>Подпрограмма 1</w:t>
              </w:r>
            </w:hyperlink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"Наследие"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2 745 793,25518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186 966,79814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188 149,26000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198 295,32800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233 417,51500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27 0 269,19000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30 632,31300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99,00000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251,31300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98,00000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 w:val="restar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краевого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бюджета, всего в том числе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2 665 895,09404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18 2 5 07,72900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184 155,57000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193 693,57000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229 299,44800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265 173,61300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2 649 021,34959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18 2 5 07,72900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184 155,57000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193 693,57000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229 299,44800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260 681,77800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16 623,23245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4 491,83500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859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250,51200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54,48000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16,98000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37,50000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49 211,36814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4 459,06914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3 894,69000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4 333,46500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3 990,56700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4 997,57700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Сохранение, использование, популяризация и государственная охрана объектов культурного наследия, расположенных на территории Камчатского края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32 423,23245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15 700,00000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4 491,83500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 w:val="restar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краевого бюджета, всего в том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32 423,23245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15 700,00000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4 491,83500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15 800,00000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15 700,00000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16 623,23245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4 491,83500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1 766 570,33531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118 5 07,40758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128 737,75600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134 229,90200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161 044,19700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176 644,13100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632,31300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99,00000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251,31300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98,00000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1 75 2 099,73073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117 092,76100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127 198,01600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132 385,04900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159 848,20300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175 056,76000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54,48000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16,98000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37,50000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внебюджетных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13 783,81158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1 414,64658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1 440,74000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1 576,56000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1 068,49400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1 489,37100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916 549,17542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52 759,39056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59 311,50400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64 065,42600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72 373,31800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89 133,22400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881 121,61886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49 714,96800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56 857,55400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61 308,52100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69 451,24500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85 625,01800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35 427,55656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3 044,42256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2 453,95000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2 756,90500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2 922,07300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3 508,20600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А1 Региональный проект "Обеспечение качественно нового уровня развития инфраструктуры культуры ("Культурная среда")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30 000,00000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30 000,00000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А2 Региональный проект "Создание условий для реализации творческого потенциала нации ("Творческие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люди")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859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250,51200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краевого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250,51200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309" w:history="1">
              <w:r w:rsidRPr="0042280A">
                <w:rPr>
                  <w:rFonts w:ascii="Times New Roman" w:hAnsi="Times New Roman" w:cs="Times New Roman"/>
                  <w:sz w:val="24"/>
                  <w:szCs w:val="24"/>
                </w:rPr>
                <w:t>Подпрограмма 2</w:t>
              </w:r>
            </w:hyperlink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"Искусство"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3 290 842,95444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214 219,03893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236 624,37500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258 587,33000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270 946,45400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320 292,06816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40 068,30000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3 500,00000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3 134,30000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2 644 931,28551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170 950,86800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181 129,12000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189 193,74000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205 619,78100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244 818,08816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внебюджетных 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605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843,36893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43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268,17093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51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995,25500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69 393,59000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65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326,67300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72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339,68000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Поддержка и развитие исполнительских искусств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3 244 018,43215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208 614,23593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235 124,37500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258 587,33000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270 646,45400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314 892,06816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7 978,30000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3 500,00000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1 329,30000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2 630 196,76322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165 346,06500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179 629,12000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189 193,74000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205 319,78100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241 223,08816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605 843,36893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43 268,17093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51 995,25500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69 393,59000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65 326,67300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72 339,68000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Кроме того, планируемые объемы обязательств федерального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международного, межрегионального и регионального значения, посвященных значимым событиям региональной, отечественной и мировой культуры, а также мероприятий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31 674,52229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5 604,80300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1 500,00000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300,00000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5 400,00000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17 090,00000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1 805,00000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14 584,52229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5 604,80300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1 500,00000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300,00000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3 595,00000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А1 Региональный проект "Обеспечение качественно нового уровня развития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инфраструктуры культуры ("Культурная среда")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15 150,00000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15 000,00000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150,00000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411" w:history="1">
              <w:r w:rsidRPr="0042280A">
                <w:rPr>
                  <w:rFonts w:ascii="Times New Roman" w:hAnsi="Times New Roman" w:cs="Times New Roman"/>
                  <w:sz w:val="24"/>
                  <w:szCs w:val="24"/>
                </w:rPr>
                <w:t>Подпрограмма 3</w:t>
              </w:r>
            </w:hyperlink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"Традиционная культура и народное творчество"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1 130 001,89067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87 693,73004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80 076,68700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83 973,04000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88 409,98988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106 110,02200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2 300,00000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2 300,00000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1 079 365,15663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78 430,12200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75 935,54800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78 113,45300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83 522,35188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100 260,26000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484,40600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97,15600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217,25000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47 852,32804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6 853,60804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4 141,13900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5 799,58700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4 790,48200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5 632,51200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по сохранению нематериального культурного наследия народов Камчатского края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1 955,63500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550,00000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531,53000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415,00000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1 955,63500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550,00000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531,53000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415,00000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Кроме того, планируемые объемы обязательств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Поддержка разнообразных видов и форм традиционной народной культуры и творческих инициатив в области художественного самодеятельного творчества и обеспечение доступа граждан к участию в культурной жизни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1 126 046,25567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87 143,73004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80 006,68700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83 973,04000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87 878,45988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105 695,02200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2 300,00000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2 300,00000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1 07 5 409,52163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77 880,12200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75 865,54800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78 113,45300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82 990,82188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99 845,26000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484,40600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97,15600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217,25000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47 852,32804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6 853,60804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4 141,13900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5 799,58700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4 790,48200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5 632,51200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А2 Региональный проект "Создание условий для реализации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творческого потенциала нации ("Творческие люди")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2 000,00000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федерального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2 000,00000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525" w:history="1">
              <w:r w:rsidRPr="0042280A">
                <w:rPr>
                  <w:rFonts w:ascii="Times New Roman" w:hAnsi="Times New Roman" w:cs="Times New Roman"/>
                  <w:sz w:val="24"/>
                  <w:szCs w:val="24"/>
                </w:rPr>
                <w:t>Подпрограмма 4</w:t>
              </w:r>
            </w:hyperlink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"Образование в сфере культуры"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1 845 853,15189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139 556,34700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151 559,29800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152 198,15300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149 349,32347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166 282,25656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1 826 132,08433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137 282,99000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148 994,89800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149 470,19100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147 973,21147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164 778,02000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местных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19 721,06756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2 273,35700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2 564,40000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2 727,96200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1 376,11200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1 504,23656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Развитие системы образования в сфере культуры и искусства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1 811 999,01127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132 832,14700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145 213,54800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148 361,25300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145 400,50200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163 022,65656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1 792 277,94371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130 558,79000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142 649,14800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145 633,29100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144 024,39000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161 518,42000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19 721,06756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2 273,35700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2 564,40000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2 727,96200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1 376,11200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1 504,23656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Кроме того, планируемые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обязательств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выявлению художественно одаренных детей и </w:t>
            </w:r>
            <w:proofErr w:type="gramStart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молодежи</w:t>
            </w:r>
            <w:proofErr w:type="gramEnd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и созданию условий для их творческого развития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33 854,14062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6 724,20000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6 345,75000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3 836,90000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3 948,82147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3 259,60000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33 854,14062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6 724,20000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6 345,75000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3 836,90000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3 948,82147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3 259,60000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602" w:history="1">
              <w:r w:rsidRPr="0042280A">
                <w:rPr>
                  <w:rFonts w:ascii="Times New Roman" w:hAnsi="Times New Roman" w:cs="Times New Roman"/>
                  <w:sz w:val="24"/>
                  <w:szCs w:val="24"/>
                </w:rPr>
                <w:t>Подпрограмма 5</w:t>
              </w:r>
            </w:hyperlink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"Обеспечение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Программы"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2 478 781,72356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854 869,20161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297 136,95031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247 900,95721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545 217,39255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74 874,29923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 w:val="restar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бюджета, всего, в том числе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75 030,38108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19 730,73000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12 216,61380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1 652,80000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35 691,70000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1 697,00000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71 575,67983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19 730,73000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12216,61380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1 652,80000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35 429,23603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502,00000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3 454,70125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262,46397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1 195,00000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 w:val="restar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бюджета, всего в том числе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2 3 86 974,05906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829 975,49319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282 933,73651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244 504,09321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507 640,15355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72 129,19723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1 605 199,53072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757 025,57300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206 151,73651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101 990,75419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85 111,20548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62 986,52273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664 351,55981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72 949,92019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76 782,00000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96 560,33902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418 059,30060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71 469,96853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4 469,64747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9 142,67450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45 953,00000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45 953,00000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8 028,60000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4 497,01700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1 365,00000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1 169,02100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997,56200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8 748,68342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665,96142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621,60000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575,04300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887,97700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1 048,10200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Кроме того, планируемые объемы обязательств федерального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Развитие системы управления в сфере культуры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473 018,21787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40 706,98515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32 034,78400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35 275,30000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40 988,54747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46 293,74100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 w:val="restar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бюджета, всего, в том числе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8 580,23728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1 060,00000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981,20000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1 116,80000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1 192,00000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1 195,00000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5 125,53603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1 060,00000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981,20000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1 116,80000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929,53603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3 454,70125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262,46397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1 195,00000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 w:val="restar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бюджета, всего, в том числе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460 662,19444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35 871,19900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31 053,58400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34 158,50000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39 796,54747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45 098,74100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389 192,22591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35 871,19900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31 053,58400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34 158,50000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35 326,90000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35 956,06650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71 469,96853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4 469,64747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9 142,67450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3 775,78615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3 775,78615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в сфере культуры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1 007 329,06681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92214,15104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247 021,20251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191 208,47721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476 885,23605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63 656,65000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18 543,00000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11 084,45000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34 029,20000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 w:val="restar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бюджета, всего в том числе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1 639 200,27496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772 730,59219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234 571,75251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190 039,45621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441 858,47405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928 895,71515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699 7 80,67200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157 789,75251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47 526,11719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23 799,17345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45 953,00000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45 953,00000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664 351,55981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72 949,92019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76 782,00000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96 560,33902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418 059,30060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4 252,81385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721,23085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1 365,00000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1 169,02100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997,56200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кадрового потенциала в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учреждениях культуры Камчатского края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222 997,18510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14 873,66342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15 816,00000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17 902,44000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19 120,67650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18 251,97039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2 000,00000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400,00000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400,00000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400,00000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212 248,50168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14 207,70200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15 194,40000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16 927,39700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17 832,69950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16 803,86839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8 748,68342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665,96142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621,60000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575,04300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887,97700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1 048,10200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Развитие цифрового контента в сфере культуры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19 430,88901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7 293,73000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150,96380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2 136,00000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1 591,77900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1 617,49984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793,49380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127,73000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150,96380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136,00000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70,50000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102,00000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18 637,39521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7 166,00000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2 000,00000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1 521,27900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1 515,49984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независимой оценки качества условий оказания услуг учреждениями культуры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540,90000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98,50000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67,50000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540,90000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98,50000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67,50000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специальной оценки условий и нормирования труда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1 083,74000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103,24000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133,00000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847,50000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1 083,74000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103,24000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133,00000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847,50000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торжественных мероприятий, посвященных праздничным, памятным и юбилейным датам, значимым для России и Камчатского края, а также иных </w:t>
            </w:r>
            <w:proofErr w:type="spellStart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имиджевых</w:t>
            </w:r>
            <w:proofErr w:type="spellEnd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и торжественных мероприятий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45 961,23974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2 024,00000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1 177,00000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430,65353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6 718,58800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45 961,23974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2 024,00000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1 177,00000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6 430,65353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6 718,58800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негосударственным организациям, в том числе СОНКО, в Камчатском крае для реализации творческих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проектов в сфере культуры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7 205,86503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1 045,00000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краевого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7 205,86503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1 045,00000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5.9.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А2 Региональный проект "Создание условий для реализации творческого потенциала нации ("Творческие люди")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1 433,94800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1 433,94800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внебюджетных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716" w:history="1">
              <w:r w:rsidRPr="0042280A">
                <w:rPr>
                  <w:rFonts w:ascii="Times New Roman" w:hAnsi="Times New Roman" w:cs="Times New Roman"/>
                  <w:sz w:val="24"/>
                  <w:szCs w:val="24"/>
                </w:rPr>
                <w:t>Подпрограмма 6</w:t>
              </w:r>
            </w:hyperlink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инфраструктуры в сфере культуры"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1 878 079,93163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319 524,81195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 w:val="restar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бюджета, всего, в том числе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375 639,30000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39 144,80000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297 130,46433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39 144,80000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78 508,83567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 w:val="restar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бюджета, всего в том числе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1 490918,11624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277 8 61,09694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73 500,69994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44 002,73510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1 417 417,41630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233 858,36184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11 522,51539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2 518,91501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Инвестиционные мероприятия в сфере культуры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1 496 312,51279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234 031,58830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 w:val="restar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бюджета, всего в том числе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78 508,83567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78 508,83567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 w:val="restar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бюджета, всего в том числе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1 417 417,41630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233 858,36184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1 417 417,41630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233 858,36184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386,26082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173,22646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внебюджетных 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и текущего ремонтов зданий и помещений краевых государственных и муниципальных учреждений культуры и учреждений дополнительного образования в сфере культуры (в том числе проектных работ) и экспертизы выполненных работ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75 770,92894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32 243,88965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32 023,56433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3 809,80000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40 774,27961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26 852,88210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2 973,08500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1 581,20755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Кроме того, планируемые объемы обязательств федерального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укреплению материально-технической базы краевых государственных и муниципальных учреждений культуры и учреждений дополнительного образования в сфере культуры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96 419,47683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53 249,33400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70 634,70000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35 335,00000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24 236,36216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17 149,85300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1 548,41467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764,48100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А1 Региональный проект "Обеспечение качественно нового уровня развития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инфраструктуры культуры ("Культурная среда")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199 577,01307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184 472,20000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8 490,05817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6 614,75490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814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АЗ Региональный проект "</w:t>
            </w:r>
            <w:proofErr w:type="spellStart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Цифровизация</w:t>
            </w:r>
            <w:proofErr w:type="spellEnd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услуг и формирование информационного пространства в сфере культуры ("Цифровая культура")</w:t>
            </w: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10 000,00000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10 000,00000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CD6175">
        <w:tc>
          <w:tcPr>
            <w:tcW w:w="19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78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0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0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</w:tbl>
    <w:p w:rsidR="0042280A" w:rsidRPr="0042280A" w:rsidRDefault="0042280A">
      <w:pPr>
        <w:rPr>
          <w:rFonts w:ascii="Times New Roman" w:hAnsi="Times New Roman" w:cs="Times New Roman"/>
          <w:sz w:val="24"/>
          <w:szCs w:val="24"/>
        </w:rPr>
        <w:sectPr w:rsidR="0042280A" w:rsidRPr="0042280A">
          <w:pgSz w:w="16838" w:h="11905" w:orient="landscape"/>
          <w:pgMar w:top="1701" w:right="1134" w:bottom="850" w:left="1134" w:header="0" w:footer="0" w:gutter="0"/>
          <w:cols w:space="720"/>
        </w:sectPr>
      </w:pPr>
      <w:bookmarkStart w:id="11" w:name="_GoBack"/>
      <w:bookmarkEnd w:id="11"/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продолжение таблицы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171"/>
        <w:gridCol w:w="1683"/>
        <w:gridCol w:w="1701"/>
        <w:gridCol w:w="1504"/>
        <w:gridCol w:w="1274"/>
        <w:gridCol w:w="1504"/>
        <w:gridCol w:w="1504"/>
        <w:gridCol w:w="1329"/>
        <w:gridCol w:w="1406"/>
      </w:tblGrid>
      <w:tr w:rsidR="0042280A" w:rsidRPr="0042280A" w:rsidTr="00AB02FF">
        <w:tc>
          <w:tcPr>
            <w:tcW w:w="194" w:type="pct"/>
            <w:vMerge w:val="restar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03" w:type="pct"/>
            <w:vMerge w:val="restar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Программы/ подпрограммы/ мероприятия</w:t>
            </w:r>
          </w:p>
        </w:tc>
        <w:tc>
          <w:tcPr>
            <w:tcW w:w="457" w:type="pct"/>
            <w:vMerge w:val="restart"/>
            <w:vAlign w:val="center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075" w:type="pct"/>
            <w:gridSpan w:val="6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Объем средств на реализацию Программы (тыс. рублей)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526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513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99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513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99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526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42280A" w:rsidRPr="0042280A" w:rsidTr="00AB02FF">
        <w:tc>
          <w:tcPr>
            <w:tcW w:w="194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3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7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1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6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3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9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3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9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6" w:type="pct"/>
            <w:vAlign w:val="center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Камчатского края "Развитие культуры в Камчатском крае"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1 27 3 221,61726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1 295 980,04900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1 491 159,44000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1 233 878,55900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1 059 692,70052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1 092 920,72455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 w:val="restar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бюджета, всего в том числе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71 328,80000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130 645,40000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33 150,90000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50 969,20000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60 977,83200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56 991,90528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71 026,60000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51 823,16433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32 825,30000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50 630,90000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60 626,00000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56 626,00000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78 508,83567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302,20000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313,40000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325,60000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338,30000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351,83200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365,90528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 w:val="restar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бюджета, всего в том числе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1 138 691,38795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1 101 554,07793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1 396 805,34000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1 120 664,55900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936 470,06852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973 684,01927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898 102,36304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850 803,07793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886 271,24000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891 089,22000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925 514,60452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962 290,33671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224 644,81546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239 873,00000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500 000,00000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219 041,23900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15 693,69745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878,00000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10 534,10000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10 534,10000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955,46400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11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393,68256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859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250,51200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4 904,62931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4 098,97107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58 296,80000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59 681,60000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61 203,20000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62 244,80000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62 244,80000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62 244,80000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87" w:history="1">
              <w:r w:rsidRPr="0042280A">
                <w:rPr>
                  <w:rFonts w:ascii="Times New Roman" w:hAnsi="Times New Roman" w:cs="Times New Roman"/>
                  <w:sz w:val="24"/>
                  <w:szCs w:val="24"/>
                </w:rPr>
                <w:t>Подпрограмма 1</w:t>
              </w:r>
            </w:hyperlink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"Наследие"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284 004,50307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262 663,50700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275 228,14000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271 649,23000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277 126,63920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298 023,14477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94,00000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5 000,00000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10 000,00000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5 000,00000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10 000,00000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 w:val="restar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бюджета, всего в том числе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279 588,50307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253 203,50700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260 616,14000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261 935,23000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272 412,63920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283 309,14477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272 828,19362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251 703,50700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259 616,14000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260 935,23000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271 372,63920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282 227,54477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6 509,79745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1 000,00000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1 000,00000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1 040,00000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1 081,60000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859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250,51200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4 322,00000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4 460,00000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4 612,00000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4 714,00000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4 714,00000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4 714,00000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Сохранение, использование, популяризация и государственная охрана объектов культурного наследия, расположенных на территории Камчатского края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6 509,79745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1 500,00000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1 000,00000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1 000,00000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1 040,00000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1 081,60000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 w:val="restar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бюджета, всего в том числе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6 509,79745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1 500,00000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1 000,00000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1 000,00000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1 040,00000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1 081,60000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6 509,79745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1 500,00000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1 000,00000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1 000,00000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1 040,00000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1 081,60000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185 777,42562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164 773,29000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168 593,16000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169 272,32000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175 998,01280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182 992,73331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94,00000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184 539,42562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163 643,29000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167 463,16000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168 142,32000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174 868,01280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181 862,73331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1 144,00000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1 130,00000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1 130,00000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1 130,00000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1 130,00000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1 130,00000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Кроме того,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планируемые объемы обязательств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91 466,76800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91 390,21700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95 634,98000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96 376,91000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100 088,62640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103 948,81146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88 288,76800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88 060,21700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92 152,98000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92 792,91000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96 504,62640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100 364,81146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3 178,00000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3 330,00000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3 482,00000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3 584,00000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3 584,00000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3 584,00000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А1 Региональный проект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"Обеспечение качественно нового уровня развития инфраструктуры культуры ("Культурная среда")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5 000,00000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10 000,00000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5 000,00000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10 000,00000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5 000,00000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10 000,00000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5 000,00000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10 000,00000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А2 Региональный проект "Создание условий для реализации творческого потенциала нации ("Творческие люди")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859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250,51200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250,51200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309" w:history="1">
              <w:r w:rsidRPr="0042280A">
                <w:rPr>
                  <w:rFonts w:ascii="Times New Roman" w:hAnsi="Times New Roman" w:cs="Times New Roman"/>
                  <w:sz w:val="24"/>
                  <w:szCs w:val="24"/>
                </w:rPr>
                <w:t>Подпрограмма 2</w:t>
              </w:r>
            </w:hyperlink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"Искусство"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327 1 07,80666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307 130,22995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326 988,99632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330 578,94948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343 494,67546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354 873,03048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2 554,00000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5 160,00000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5 360,00000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5 360,00000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7 500,00000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7 500,00000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27 5 919,00666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252 288,62995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27 0 8 07,79632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273 758,14948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284 533,87546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295 912,23048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48 634,80000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49 681,60000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50 821,20000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51 460,80000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51 460,80000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51 460,80000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Поддержка и развитие исполнительских искусств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322 427,56106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302 540,75626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322 188,99632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325 778,94948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335 919,67546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347 298,03048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749,00000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800,00000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800,00000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800,00000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27 3 043,76106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252 059,15626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27 0 5 67,79632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273 518,14948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284 458,87546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295 837,23048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48 634,80000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49 681,60000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50 821,20000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51 460,80000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51 460,80000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51 460,80000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 международного, межрегионального и регионального значения, посвященных значимым событиям региональной, отечественной и мировой культуры, а также мероприятий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4 680,24560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589,47369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4 800,00000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4 800,00000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1 805,00000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4 360,00000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4 560,00000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4 560,00000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2 875,24560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229,47369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240,00000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240,00000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А1 Региональный проект "Обеспечение качественно нового уровня развития инфраструктуры культуры ("Культурная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среда")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7 575,00000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7 575,00000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7 500,00000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7 500,00000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краевого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75,00000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75,00000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411" w:history="1">
              <w:r w:rsidRPr="0042280A">
                <w:rPr>
                  <w:rFonts w:ascii="Times New Roman" w:hAnsi="Times New Roman" w:cs="Times New Roman"/>
                  <w:sz w:val="24"/>
                  <w:szCs w:val="24"/>
                </w:rPr>
                <w:t>Подпрограмма 3</w:t>
              </w:r>
            </w:hyperlink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"Традиционная культура и народное творчество"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110 240,73000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106 130,17322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113 171,39404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113 947,05167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117 840,13374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122 408,93909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107 125,73000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102 890,17322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109751,39404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110327,05167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114 220,13374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118 788,93909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внебюджетных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3 115,00000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3 240,00000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3 420,00000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3 620,00000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3 620,00000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3 620,00000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по сохранению нематериального культурного наследия народов Камчатского края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389,10500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389,10500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Поддержка разнообразных видов и форм традиционной народной культуры и творческих инициатив в области художественного самодеятельного творчества и обеспечение доступа граждан к участию в культурной жизни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109 351,62500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105 630,17322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112671,39404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113447,05167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117 840,13374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122 408,93909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106 236,62500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102 390,17322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109 251,39404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109 827,05167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114 220,13374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118 788,93909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3 115,00000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3 240,00000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3 420,00000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3 620,00000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3 620,00000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3 620,00000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А2 Региональный проект "Создание условий для реализации творческого потенциала нации ("Творческие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люди")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500,00000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500,00000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500,00000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500,00000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краевого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500,00000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500,00000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500,00000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500,00000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525" w:history="1">
              <w:r w:rsidRPr="0042280A">
                <w:rPr>
                  <w:rFonts w:ascii="Times New Roman" w:hAnsi="Times New Roman" w:cs="Times New Roman"/>
                  <w:sz w:val="24"/>
                  <w:szCs w:val="24"/>
                </w:rPr>
                <w:t>Подпрограмма 4</w:t>
              </w:r>
            </w:hyperlink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"Образование в сфере культуры"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170456,79615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171 107,18200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180 646,57500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182 079,69500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187 588,00280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195 029,52291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168 931,79615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169 557,18200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179 096,57500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180 529,69500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186 038,00280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193 479,52291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внебюджетных 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1 525,00000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1 550,00000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1 550,00000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1 550,00000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1 550,00000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Развитие системы образования в сфере культуры и искусства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167 366,92700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168 057,18200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178 694,57500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180 432,69500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187 588,00280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195 029,52291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165 841,92700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166 5 07,18200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177 144,57500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178 882,69500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186 038,00280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193 479,52291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1 525,00000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1 550,00000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1 550,00000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1 550,00000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1 550,00000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1 550,00000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Кроме того, планируемые объемы обязательств федерального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выявлению художественно одаренных детей и </w:t>
            </w:r>
            <w:proofErr w:type="gramStart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молодежи</w:t>
            </w:r>
            <w:proofErr w:type="gramEnd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и созданию условий для их творческого развития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3 089,86915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3 050,00000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1 952,00000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1 647,00000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3 089,86915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3 050,00000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1 952,00000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1 647,00000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602" w:history="1">
              <w:r w:rsidRPr="0042280A">
                <w:rPr>
                  <w:rFonts w:ascii="Times New Roman" w:hAnsi="Times New Roman" w:cs="Times New Roman"/>
                  <w:sz w:val="24"/>
                  <w:szCs w:val="24"/>
                </w:rPr>
                <w:t>Подпрограмма 5</w:t>
              </w:r>
            </w:hyperlink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"Обеспечение реализации Программы"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75 925,41025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73 701,74848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75 212,41317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73 993,18002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78 458,90722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81 491,26351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 w:val="restar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федерального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бюджета, всего, в том числе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1 844,10000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815,80000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325,60000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338,30000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351,83200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365,90528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1 541,90000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502,40000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302,20000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313,40000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325,60000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338,30000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351,83200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365,90528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 w:val="restar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бюджета, всего в том числе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73 381,31025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72 135,94848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74 086,81317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72 754,88002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77 207,07522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80 225,35823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64 197,41025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62 757,94848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64 552,71317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63 220,78002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67 291,61122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69 913,27567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9 183,90000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9 378,00000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9 534,10000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9 534,10000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9 915,46400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10 312,08256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700,00000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750,00000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800,00000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900,00000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900,00000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900,00000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управления в сфере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45 751,90000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44 075,09193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45 577,50000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45 590,20000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47 413,80800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49 310,36032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 w:val="restar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бюджета, всего, в том числе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1 340,20000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313,40000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325,60000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338,30000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351,83200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365,90528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1 038,00000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302,20000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313,40000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325,60000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338,30000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351,83200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365,90528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 w:val="restar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бюджета, всего, в том числе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44 411,70000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43 761,69193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45 251,90000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45 251,90000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47 061,97600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48 944,45504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35 227,80000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34 383,69193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35 717,80000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35 717,80000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37 146,51200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38 632,37248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9 183,90000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9 378,00000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9 534,10000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9 534,10000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9 915,46400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10 312,08256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в сфере культуры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 w:val="restar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бюджета, всего в том числе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 в учреждениях культуры Камчатского края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21 145,59461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22 275,16000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22 661,84500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22 763,73500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23 638,28440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24 547,81578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400,00000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400,00000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краевого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20 045,59461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21 125,16000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21 861,84500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21 863,73500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22 738,28440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23 647,81578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700,00000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750,00000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800,00000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900,00000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900,00000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900,00000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Развитие цифрового контента в сфере культуры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1 852,62687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1 790,63152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1 137,66817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595,84502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619,67882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644,46597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103,90000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102,40000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1 748,72687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1 688,23152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1 137,66817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595,84502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619,67882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644,46597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внебюджетных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независимой оценки качества условий оказания услуг учреждениями культуры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84,90000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84,90000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5.6.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специальной оценки условий и нормирования труда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торжественных мероприятий, посвященных праздничным, памятным и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юбилейным датам, значимым для России и Камчатского края, а также иных </w:t>
            </w:r>
            <w:proofErr w:type="spellStart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имиджевых</w:t>
            </w:r>
            <w:proofErr w:type="spellEnd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и торжественных мероприятий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5 706,44077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4 000,00000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4 785,40000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4 843,40000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5 037,13600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5 238,62144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краевого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5 706,44077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4 785,40000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4 843,40000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5 037,13600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5 238,62144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негосударственным организациям, в том числе СОНКО, в Камчатском крае для реализации творческих проектов в сфере культуры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1 150,00000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1 210,86503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800,00000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1 500,00000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1 500,00000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1 150,00000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1 210,86503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800,00000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1 500,00000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1 500,00000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внебюджетных 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5.9.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А2 Региональный проект "Создание условий для реализации творческого потенциала нации ("Творческие люди")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233,94800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233,94800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200,00000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Кроме того, планируемые объемы обязательств федерального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716" w:history="1">
              <w:r w:rsidRPr="0042280A">
                <w:rPr>
                  <w:rFonts w:ascii="Times New Roman" w:hAnsi="Times New Roman" w:cs="Times New Roman"/>
                  <w:sz w:val="24"/>
                  <w:szCs w:val="24"/>
                </w:rPr>
                <w:t>Подпрограмма 6</w:t>
              </w:r>
            </w:hyperlink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инфраструктуры в сфере культуры"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305 486,37113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375 247,20835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519911,92147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261 630,45283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55 184,34211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41 094,82379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 w:val="restar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бюджета, всего, в том числе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66 836,70000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119 669,60000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17 465,30000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40 270,90000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53 126,00000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39 126,00000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66 836,70000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41 160,76433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17 465,30000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40 270,90000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53 126,00000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39 126,00000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78 508,83567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 w:val="restar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бюджета, всего в том числе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233 745,04182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251 478,63728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502 446,62147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221 359,55283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2 058,34211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1 968,82379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9 100,22636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11 605,63728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2 446,62147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2 318,31383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2 058,34211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1 968,82379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224 644,81546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239 873,00000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500 000,00000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219 041,23900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4 904,62931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4 098,97107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Кроме того, планируемые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обязательств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Инвестиционные мероприятия в сфере культуры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224 857,84982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318 381,83567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500 000,00000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219 041,23900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 w:val="restar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бюджета, всего в том числе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78 508,83567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78 508,83567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 w:val="restar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бюджета, всего в том числе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224 644,81546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239 873,00000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500 000,00000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219 041,23900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224 644,81546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239 873,00000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500 000,00000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219 041,23900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213,03436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Кроме того,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планируемые объемы обязательств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и текущего ремонтов зданий и помещений краевых государственных и муниципальных учреждений культуры и учреждений дополнительного образования в сфере культуры (в том числе проектных работ) и экспертизы выполненных работ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10 312,25028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15 416,28375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6 487,30263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11 311,20263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3 809,80000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8 923,36433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5 448,60000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10 032,00000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5 693,48128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5 910,01097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1 038,70263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1 279,20263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808,96900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582,90845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</w:t>
            </w: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укреплению материально-технической базы краевых государственных и муниципальных учреждений культуры и учреждений дополнительного образования в сфере культуры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37 715,98010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4 966,43893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231,57895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231,57895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12,04211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12,52379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34 439,70000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420,00000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220,00000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220,00000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2 886,18010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4 152,60526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11,57895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11,57895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12,04211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12,52379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390,10000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393,83367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А1 Региональный проект "Обеспечение качественно нового уровня развития инфраструктуры культуры ("Культурная среда")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32 600,29093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33 982,65000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10 693,03989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31 046,43225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50 172,30000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41 082,30000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28 587,20000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29 317,40000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9 296,70000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30 018,90000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48 126,00000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39 126,00000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520,56498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1 543,02105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1 396,33989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1 027,53225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2 046,30000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1 956,30000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3 492,52595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3 122,22895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 w:val="restar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803" w:type="pct"/>
            <w:vMerge w:val="restart"/>
          </w:tcPr>
          <w:p w:rsidR="0042280A" w:rsidRPr="0042280A" w:rsidRDefault="004228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АЗ Региональный проект "</w:t>
            </w:r>
            <w:proofErr w:type="spellStart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Цифровизация</w:t>
            </w:r>
            <w:proofErr w:type="spellEnd"/>
            <w:r w:rsidRPr="0042280A">
              <w:rPr>
                <w:rFonts w:ascii="Times New Roman" w:hAnsi="Times New Roman" w:cs="Times New Roman"/>
                <w:sz w:val="24"/>
                <w:szCs w:val="24"/>
              </w:rPr>
              <w:t xml:space="preserve"> услуг и формирование информационного пространства в сфере культуры ("Цифровая культура")</w:t>
            </w: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2 500,00000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2 500,00000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5 000,00000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2 500,00000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2 500,00000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5 000,00000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местных бюджетов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за счет средств внебюджетных источников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  <w:tr w:rsidR="0042280A" w:rsidRPr="0042280A" w:rsidTr="00AB02FF">
        <w:tc>
          <w:tcPr>
            <w:tcW w:w="194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</w:tcPr>
          <w:p w:rsidR="0042280A" w:rsidRPr="0042280A" w:rsidRDefault="00422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Кроме того, планируемые объемы обязательств федерального бюджета</w:t>
            </w:r>
          </w:p>
        </w:tc>
        <w:tc>
          <w:tcPr>
            <w:tcW w:w="471" w:type="pct"/>
          </w:tcPr>
          <w:p w:rsidR="0042280A" w:rsidRPr="0042280A" w:rsidRDefault="004228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13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499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526" w:type="pct"/>
          </w:tcPr>
          <w:p w:rsidR="0042280A" w:rsidRPr="0042280A" w:rsidRDefault="0042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80A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</w:tr>
    </w:tbl>
    <w:p w:rsidR="0042280A" w:rsidRPr="0042280A" w:rsidRDefault="0042280A">
      <w:pPr>
        <w:rPr>
          <w:rFonts w:ascii="Times New Roman" w:hAnsi="Times New Roman" w:cs="Times New Roman"/>
          <w:sz w:val="24"/>
          <w:szCs w:val="24"/>
        </w:rPr>
        <w:sectPr w:rsidR="0042280A" w:rsidRPr="0042280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2" w:name="P5956"/>
      <w:bookmarkEnd w:id="12"/>
      <w:r w:rsidRPr="0042280A">
        <w:rPr>
          <w:rFonts w:ascii="Times New Roman" w:hAnsi="Times New Roman" w:cs="Times New Roman"/>
          <w:sz w:val="24"/>
          <w:szCs w:val="24"/>
        </w:rPr>
        <w:t>Приложение 4</w:t>
      </w:r>
    </w:p>
    <w:p w:rsidR="0042280A" w:rsidRPr="0042280A" w:rsidRDefault="004228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к Программе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ПОРЯДОК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ПРЕДОСТАВЛЕНИЯ И РАСПРЕДЕЛЕНИЯ СУБСИДИЙ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МЕСТНЫМ БЮДЖЕТАМ НА РЕАЛИЗАЦИЮ ОСНОВНОГО МЕРОПРИЯТИЯ 3.2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"ПОДДЕРЖКА РАЗНООБРАЗНЫХ ВИДОВ И ФОРМ ТРАДИЦИОННОЙ НАРОДНОЙ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КУЛЬТУРЫ И ТВОРЧЕСКИХ ИНИЦИАТИВ В ОБЛАСТИ ХУДОЖЕСТВЕННОГО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САМОДЕЯТЕЛЬНОГО ТВОРЧЕСТВА И ОБЕСПЕЧЕНИЕ ДОСТУПА ГРАЖДАН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К УЧАСТИЮ В КУЛЬТУРНОЙ ЖИЗНИ" ПОДПРОГРАММЫ 3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"ТРАДИЦИОННАЯ КУЛЬТУРА И НАРОДНОЕ ТВОРЧЕСТВО"</w:t>
      </w:r>
    </w:p>
    <w:p w:rsidR="0042280A" w:rsidRPr="0042280A" w:rsidRDefault="0042280A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1. Настоящий Порядок разработан в соответствии со </w:t>
      </w:r>
      <w:hyperlink r:id="rId38" w:history="1">
        <w:r w:rsidRPr="0042280A">
          <w:rPr>
            <w:rFonts w:ascii="Times New Roman" w:hAnsi="Times New Roman" w:cs="Times New Roman"/>
            <w:sz w:val="24"/>
            <w:szCs w:val="24"/>
          </w:rPr>
          <w:t>статьей 139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Правилами формирования, предоставления и распределения субсидий из краевого бюджета бюджетам муниципальных образований в Камчатском крае, утвержденными Постановлением Правительства Камчатского края от 27.12.2019 N 566-П (далее - Правила), и регулирует вопросы предоставления и распределения субсидий из краевого бюджета местным бюджетам в целях </w:t>
      </w:r>
      <w:proofErr w:type="spellStart"/>
      <w:r w:rsidRPr="0042280A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42280A">
        <w:rPr>
          <w:rFonts w:ascii="Times New Roman" w:hAnsi="Times New Roman" w:cs="Times New Roman"/>
          <w:sz w:val="24"/>
          <w:szCs w:val="24"/>
        </w:rPr>
        <w:t xml:space="preserve"> основного мероприятия 3.2 "Поддержка разнообразных видов и форм традиционной народной культуры и творческих инициатив в области художественного самодеятельного творчества и обеспечение доступа граждан к участию в культурной жизни" подпрограммы 3 "Традиционная культура и народное творчество" (далее в настоящем Порядке - мероприятия) в части: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1) оплаты проезда участников творческих коллективов к месту проведения творческих мероприятий и обратно - к постоянному месту жительства (включая оплату услуг по оформлению перевозочных (проездных) документов (билетов), предоставлению в поездах постельных принадлежностей), а также проезда из одного населенного пункта в другой, если творческие мероприятия проводятся в нескольких населенных пунктах, воздушным, железнодорожным, водным и автомобильным транспортом, но не свыше стоимости проезда: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а) воздушным транспортом в салоне экономического класса по тарифам экономического класса обслуживания;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б) водным транспортом по тарифам, устанавливаемым перевозчиком, но не выше стоимости проезда в четырехместной каюте с комплексным обслуживанием пассажиров;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в) железнодорожным транспортом по тарифам, устанавливаемым перевозчиком, но не выше стоимости проезда в вагоне повышенной комфортности, отнесенном к вагонам экономического класса, с четырехместными купе категории "К" или в вагоне категории "С" с местами для сидения;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г) автомобильным транспортом - в автомобильном транспорте общего пользования (кроме такси);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2) оплаты расходов по бронированию и найму участниками творческих коллективов жилых помещений в месте проведения творческих мероприятий, не более стоимости однокомнатного (одноместного) стандартного номера;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3) оплаты взносов за участие в творческом мероприятии.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5979"/>
      <w:bookmarkEnd w:id="13"/>
      <w:r w:rsidRPr="0042280A">
        <w:rPr>
          <w:rFonts w:ascii="Times New Roman" w:hAnsi="Times New Roman" w:cs="Times New Roman"/>
          <w:sz w:val="24"/>
          <w:szCs w:val="24"/>
        </w:rPr>
        <w:lastRenderedPageBreak/>
        <w:t>2. Критерием отбора муниципальных образований в Камчатском крае (далее в настоящем Порядке - муниципальные образования) для предоставления субсидий является наличие в сельском поселении муниципального учреждения культуры, в котором созданы, профессиональный творческий коллектив и (или) самодеятельный творческий коллектив, имеющий звание "Народный самодеятельный коллектив".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5980"/>
      <w:bookmarkEnd w:id="14"/>
      <w:r w:rsidRPr="0042280A">
        <w:rPr>
          <w:rFonts w:ascii="Times New Roman" w:hAnsi="Times New Roman" w:cs="Times New Roman"/>
          <w:sz w:val="24"/>
          <w:szCs w:val="24"/>
        </w:rPr>
        <w:t>3. Условиями предоставления субсидий являются: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1) наличие в местном бюджете (сводной бюджетной росписи местного бюджета) бюджетных ассигнований на исполнение расходного обязательства муниципального образования, в целях </w:t>
      </w:r>
      <w:proofErr w:type="spellStart"/>
      <w:r w:rsidRPr="0042280A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42280A">
        <w:rPr>
          <w:rFonts w:ascii="Times New Roman" w:hAnsi="Times New Roman" w:cs="Times New Roman"/>
          <w:sz w:val="24"/>
          <w:szCs w:val="24"/>
        </w:rPr>
        <w:t xml:space="preserve"> которого предоставляется субсидия, в объеме, необходимом для его исполнения, включая размер планируемой к предоставлению из краевого бюджета субсидии;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2) заключение соглашения о предоставлении субсидии из краевого бюджета местному бюджету между Министерством культуры Камчатского края (далее - Министерство), до которого как получателя средств краевого бюджета доведены лимиты бюджетных обязательств на предоставление субсидии, и органом местного самоуправления муниципального образования (далее - соглашение о предоставлении субсидии), предусматривающего обязательства муниципального образования по исполнению расходных обязательств, в целях </w:t>
      </w:r>
      <w:proofErr w:type="spellStart"/>
      <w:r w:rsidRPr="0042280A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42280A">
        <w:rPr>
          <w:rFonts w:ascii="Times New Roman" w:hAnsi="Times New Roman" w:cs="Times New Roman"/>
          <w:sz w:val="24"/>
          <w:szCs w:val="24"/>
        </w:rPr>
        <w:t xml:space="preserve"> которых предоставляется субсидия, и ответственность за неисполнение предусмотренных указанным соглашением обязательств.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4. Соглашение о предоставлении субсидии и дополнительные соглашения к соглашению о предоставлении субсидии заключаются в соответствии с типовыми формами, утвержденными Министерством финансов Камчатского края.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Соглашение о предоставлении субсидии из краевого бюджета местному бюджету за счет средств, поступивших в краевой бюджет в случае </w:t>
      </w:r>
      <w:proofErr w:type="spellStart"/>
      <w:r w:rsidRPr="0042280A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42280A">
        <w:rPr>
          <w:rFonts w:ascii="Times New Roman" w:hAnsi="Times New Roman" w:cs="Times New Roman"/>
          <w:sz w:val="24"/>
          <w:szCs w:val="24"/>
        </w:rPr>
        <w:t xml:space="preserve"> из федерального бюджета расходного обязательства Камчатского края по предоставлению субсидии местному бюджету в целях оказания финансовой поддержки выполнения органами местного самоуправления полномочий по решению вопросов местного значения, заключается с учетом требований, установленных правилами, предусмотренными </w:t>
      </w:r>
      <w:hyperlink r:id="rId39" w:history="1">
        <w:r w:rsidRPr="0042280A">
          <w:rPr>
            <w:rFonts w:ascii="Times New Roman" w:hAnsi="Times New Roman" w:cs="Times New Roman"/>
            <w:sz w:val="24"/>
            <w:szCs w:val="24"/>
          </w:rPr>
          <w:t>абзацем первым пункта 3 статьи 132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5. Перечень, формы, сроки представления документов органами местного самоуправления муниципальных образований для получения субсидий, а также сроки рассмотрения документов и принятия решения о предоставлении либо об отказе в предоставлении субсидии утверждаются приказом Министерства.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6. Основаниями для отказа в предоставлении субсидий являются несоответствие муниципального образования критерию отбора муниципальных образований для предоставления субсидий, установленному </w:t>
      </w:r>
      <w:hyperlink w:anchor="P5979" w:history="1">
        <w:r w:rsidRPr="0042280A">
          <w:rPr>
            <w:rFonts w:ascii="Times New Roman" w:hAnsi="Times New Roman" w:cs="Times New Roman"/>
            <w:sz w:val="24"/>
            <w:szCs w:val="24"/>
          </w:rPr>
          <w:t>частью 2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настоящего Порядка, и условиям предоставления субсидий, установленным </w:t>
      </w:r>
      <w:hyperlink w:anchor="P5980" w:history="1">
        <w:r w:rsidRPr="0042280A">
          <w:rPr>
            <w:rFonts w:ascii="Times New Roman" w:hAnsi="Times New Roman" w:cs="Times New Roman"/>
            <w:sz w:val="24"/>
            <w:szCs w:val="24"/>
          </w:rPr>
          <w:t>частью 3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7. Уровень </w:t>
      </w:r>
      <w:proofErr w:type="spellStart"/>
      <w:r w:rsidRPr="0042280A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42280A">
        <w:rPr>
          <w:rFonts w:ascii="Times New Roman" w:hAnsi="Times New Roman" w:cs="Times New Roman"/>
          <w:sz w:val="24"/>
          <w:szCs w:val="24"/>
        </w:rPr>
        <w:t xml:space="preserve"> расходного обязательства муниципального образования, в целях </w:t>
      </w:r>
      <w:proofErr w:type="spellStart"/>
      <w:r w:rsidRPr="0042280A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42280A">
        <w:rPr>
          <w:rFonts w:ascii="Times New Roman" w:hAnsi="Times New Roman" w:cs="Times New Roman"/>
          <w:sz w:val="24"/>
          <w:szCs w:val="24"/>
        </w:rPr>
        <w:t xml:space="preserve"> которого предоставляется субсидия, за счет средств краевого бюджета составляет 75% общего объема расходного обязательства муниципального образования.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Увеличение уровня </w:t>
      </w:r>
      <w:proofErr w:type="spellStart"/>
      <w:r w:rsidRPr="0042280A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42280A">
        <w:rPr>
          <w:rFonts w:ascii="Times New Roman" w:hAnsi="Times New Roman" w:cs="Times New Roman"/>
          <w:sz w:val="24"/>
          <w:szCs w:val="24"/>
        </w:rPr>
        <w:t xml:space="preserve"> расходного обязательства муниципального образования за счет средств местного бюджета не влечет за собой обязательств по увеличению размера субсидии, предоставляемой за счет средств краевого бюджета.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lastRenderedPageBreak/>
        <w:t>8. Размер субсидий, предоставляемых из краевого бюджета местным бюджетам на реализацию мероприятия, определяется по формуле: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position w:val="-11"/>
          <w:sz w:val="24"/>
          <w:szCs w:val="24"/>
        </w:rPr>
        <w:pict>
          <v:shape id="_x0000_i1052" style="width:114.6pt;height:22.45pt" coordsize="" o:spt="100" adj="0,,0" path="" filled="f" stroked="f">
            <v:stroke joinstyle="miter"/>
            <v:imagedata r:id="rId40" o:title="base_23848_176131_32795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>, где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position w:val="-9"/>
          <w:sz w:val="24"/>
          <w:szCs w:val="24"/>
        </w:rPr>
        <w:pict>
          <v:shape id="_x0000_i1053" style="width:16.7pt;height:20.75pt" coordsize="" o:spt="100" adj="0,,0" path="" filled="f" stroked="f">
            <v:stroke joinstyle="miter"/>
            <v:imagedata r:id="rId41" o:title="base_23848_176131_32796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 xml:space="preserve"> - размер субсидии, предоставляемой бюджету </w:t>
      </w:r>
      <w:r w:rsidRPr="0042280A">
        <w:rPr>
          <w:rFonts w:ascii="Times New Roman" w:hAnsi="Times New Roman" w:cs="Times New Roman"/>
          <w:position w:val="-6"/>
          <w:sz w:val="24"/>
          <w:szCs w:val="24"/>
        </w:rPr>
        <w:pict>
          <v:shape id="_x0000_i1054" style="width:9.2pt;height:17.3pt" coordsize="" o:spt="100" adj="0,,0" path="" filled="f" stroked="f">
            <v:stroke joinstyle="miter"/>
            <v:imagedata r:id="rId42" o:title="base_23848_176131_32797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>-го муниципального образования на реализацию мероприятия в текущем финансовом году;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position w:val="-8"/>
          <w:sz w:val="24"/>
          <w:szCs w:val="24"/>
        </w:rPr>
        <w:pict>
          <v:shape id="_x0000_i1055" style="width:17.3pt;height:19.6pt" coordsize="" o:spt="100" adj="0,,0" path="" filled="f" stroked="f">
            <v:stroke joinstyle="miter"/>
            <v:imagedata r:id="rId43" o:title="base_23848_176131_32798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 xml:space="preserve"> - общий объем средств, предусмотренный на реализацию мероприятия, подлежащий распределению между муниципальными образованиями в текущем финансовом году;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position w:val="-9"/>
          <w:sz w:val="24"/>
          <w:szCs w:val="24"/>
        </w:rPr>
        <w:pict>
          <v:shape id="_x0000_i1056" style="width:17.3pt;height:20.75pt" coordsize="" o:spt="100" adj="0,,0" path="" filled="f" stroked="f">
            <v:stroke joinstyle="miter"/>
            <v:imagedata r:id="rId44" o:title="base_23848_176131_32799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 xml:space="preserve"> - потребность </w:t>
      </w:r>
      <w:r w:rsidRPr="0042280A">
        <w:rPr>
          <w:rFonts w:ascii="Times New Roman" w:hAnsi="Times New Roman" w:cs="Times New Roman"/>
          <w:position w:val="-6"/>
          <w:sz w:val="24"/>
          <w:szCs w:val="24"/>
        </w:rPr>
        <w:pict>
          <v:shape id="_x0000_i1057" style="width:9.2pt;height:17.3pt" coordsize="" o:spt="100" adj="0,,0" path="" filled="f" stroked="f">
            <v:stroke joinstyle="miter"/>
            <v:imagedata r:id="rId42" o:title="base_23848_176131_32800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>-го муниципального образования на реализацию мероприятия в текущем финансовом году, определяемая на основании документов, представленных в Министерство органом местного самоуправления муниципального образования;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pict>
          <v:shape id="_x0000_i1058" style="width:10.95pt;height:10.95pt" coordsize="" o:spt="100" adj="0,,0" path="" filled="f" stroked="f">
            <v:stroke joinstyle="miter"/>
            <v:imagedata r:id="rId45" o:title="base_23848_176131_32801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 xml:space="preserve"> - количество муниципальных образований, представивших в Министерство документы, и соответствующих критерию отбора муниципальных образований для предоставления субсидий, установленному </w:t>
      </w:r>
      <w:hyperlink w:anchor="P5979" w:history="1">
        <w:r w:rsidRPr="0042280A">
          <w:rPr>
            <w:rFonts w:ascii="Times New Roman" w:hAnsi="Times New Roman" w:cs="Times New Roman"/>
            <w:sz w:val="24"/>
            <w:szCs w:val="24"/>
          </w:rPr>
          <w:t>частью 2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настоящего Порядка, и условиям предоставления субсидий, установленным </w:t>
      </w:r>
      <w:hyperlink w:anchor="P5980" w:history="1">
        <w:r w:rsidRPr="0042280A">
          <w:rPr>
            <w:rFonts w:ascii="Times New Roman" w:hAnsi="Times New Roman" w:cs="Times New Roman"/>
            <w:sz w:val="24"/>
            <w:szCs w:val="24"/>
          </w:rPr>
          <w:t>частью 3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9. Распределение субсидий между муниципальными образованиями утверждается законом Камчатского края о краевом бюджете на соответствующий финансовый год и на плановый период.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10. Результатами использования субсидии являются: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1) обеспечение вовлеченности всех групп населения в активную творческую деятельность;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2) усиление государственной поддержки творческих коллективов.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11. Значения результатов использования субсидии устанавливаются соглашением о предоставлении субсидии.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12. Оценка эффективности использования субсидии осуществляется Министерством на основании сравнения значений результатов использования субсидии, установленных в соглашении о предоставлении субсидии, и фактически достигнутых по итогам отчетного года значений результатов использования субсидии.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13. Не использованные по состоянию на 1 января текущего финансового года субсидии подлежат возврату в доход краевого бюджета в соответствии со </w:t>
      </w:r>
      <w:hyperlink r:id="rId46" w:history="1">
        <w:r w:rsidRPr="0042280A">
          <w:rPr>
            <w:rFonts w:ascii="Times New Roman" w:hAnsi="Times New Roman" w:cs="Times New Roman"/>
            <w:sz w:val="24"/>
            <w:szCs w:val="24"/>
          </w:rPr>
          <w:t>статьей 242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14. При невыполнении условий соглашения о предоставлении субсидии к муниципальному образованию применяются меры финансовой ответственности по основаниям и в порядке, установленном Правилами.</w:t>
      </w:r>
    </w:p>
    <w:p w:rsidR="0042280A" w:rsidRDefault="0042280A" w:rsidP="00AB02F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15. Контроль за соблюдением муниципальными образованиями целей, порядка, условий предоставления и расходования субсидий из краевого бюджета, а также за соблюдением условий соглашений о предоставлении субсидий осуществляется Министерством и органами государ</w:t>
      </w:r>
      <w:r w:rsidR="00AB02FF">
        <w:rPr>
          <w:rFonts w:ascii="Times New Roman" w:hAnsi="Times New Roman" w:cs="Times New Roman"/>
          <w:sz w:val="24"/>
          <w:szCs w:val="24"/>
        </w:rPr>
        <w:t>ственного финансового контроля.</w:t>
      </w:r>
    </w:p>
    <w:p w:rsidR="00AB02FF" w:rsidRPr="0042280A" w:rsidRDefault="00AB02FF" w:rsidP="00AB02F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5" w:name="P6011"/>
      <w:bookmarkEnd w:id="15"/>
      <w:r w:rsidRPr="0042280A">
        <w:rPr>
          <w:rFonts w:ascii="Times New Roman" w:hAnsi="Times New Roman" w:cs="Times New Roman"/>
          <w:sz w:val="24"/>
          <w:szCs w:val="24"/>
        </w:rPr>
        <w:t>Приложение 5</w:t>
      </w:r>
    </w:p>
    <w:p w:rsidR="0042280A" w:rsidRPr="0042280A" w:rsidRDefault="004228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к Программе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ПОРЯДОК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ПРЕДОСТАВЛЕНИЯ И РАСПРЕДЕЛЕНИЯ СУБСИДИЙ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МЕСТНЫМ БЮДЖЕТАМ НА РЕАЛИЗАЦИЮ ОТДЕЛЬНЫХ МЕРОПРИЯТИЙ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ПОДПРОГРАММЫ 6 "РАЗВИТИЕ ИНФРАСТРУКТУРЫ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В СФЕРЕ КУЛЬТУРЫ"</w:t>
      </w:r>
    </w:p>
    <w:p w:rsidR="0042280A" w:rsidRPr="0042280A" w:rsidRDefault="0042280A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1. Настоящий Порядок разработан в соответствии со </w:t>
      </w:r>
      <w:hyperlink r:id="rId47" w:history="1">
        <w:r w:rsidRPr="0042280A">
          <w:rPr>
            <w:rFonts w:ascii="Times New Roman" w:hAnsi="Times New Roman" w:cs="Times New Roman"/>
            <w:sz w:val="24"/>
            <w:szCs w:val="24"/>
          </w:rPr>
          <w:t>статьей 139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Правилами формирования, предоставления и распределения субсидий из краевого бюджета бюджетам муниципальных образований в Камчатском крае, утвержденными </w:t>
      </w:r>
      <w:hyperlink r:id="rId48" w:history="1">
        <w:r w:rsidRPr="0042280A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Правительства Камчатского края от 27.12.2019 N 566-П (далее - Правила), Положением о формировании и реализации инвестиционной программы Камчатского края, утвержденным Постановлением Правительства Камчатского края от 24.10.2012 N 489-П (далее - Положение о формировании и реализации инвестиционной программы Камчатского края) и регулирует вопросы предоставления и распределения субсидий из краевого бюджета местным бюджетам в целях </w:t>
      </w:r>
      <w:proofErr w:type="spellStart"/>
      <w:r w:rsidRPr="0042280A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42280A">
        <w:rPr>
          <w:rFonts w:ascii="Times New Roman" w:hAnsi="Times New Roman" w:cs="Times New Roman"/>
          <w:sz w:val="24"/>
          <w:szCs w:val="24"/>
        </w:rPr>
        <w:t xml:space="preserve"> следующих основных мероприятий подпрограммы 6 "Развитие инфраструктуры в сфере культуры" (далее также в настоящем Порядке - мероприятия):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6024"/>
      <w:bookmarkEnd w:id="16"/>
      <w:r w:rsidRPr="0042280A">
        <w:rPr>
          <w:rFonts w:ascii="Times New Roman" w:hAnsi="Times New Roman" w:cs="Times New Roman"/>
          <w:sz w:val="24"/>
          <w:szCs w:val="24"/>
        </w:rPr>
        <w:t>1) основного мероприятия 6.1 "Инвестиционные мероприятия в сфере культуры";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6025"/>
      <w:bookmarkEnd w:id="17"/>
      <w:r w:rsidRPr="0042280A">
        <w:rPr>
          <w:rFonts w:ascii="Times New Roman" w:hAnsi="Times New Roman" w:cs="Times New Roman"/>
          <w:sz w:val="24"/>
          <w:szCs w:val="24"/>
        </w:rPr>
        <w:t>2) основного мероприятия 6.2 "Проведение капитального и текущего ремонтов зданий и помещений краевых государственных и муниципальных учреждений культуры и учреждений дополнительного образования в сфере культуры (в том числе проектных работ) и экспертизы выполненных работ" в части проведения капитального и текущего ремонтов зданий и помещений муниципальных учреждений культуры и муниципальных учреждений дополнительного образования в сфере культуры (в том числе проектных работ и экспертизы выполненных работ);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6026"/>
      <w:bookmarkEnd w:id="18"/>
      <w:r w:rsidRPr="0042280A">
        <w:rPr>
          <w:rFonts w:ascii="Times New Roman" w:hAnsi="Times New Roman" w:cs="Times New Roman"/>
          <w:sz w:val="24"/>
          <w:szCs w:val="24"/>
        </w:rPr>
        <w:t>3) основного мероприятия 6.3 "Проведение мероприятий по укреплению материально-технической базы краевых государственных и муниципальных учреждений культуры и учреждений дополнительного образования в сфере культуры", в том числе: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а) мероприятия по приобретению компьютерного, мультимедийного (светового, звукового, видеопроекционного, лазерного) и иного специализированного оборудования;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б) мероприятия по приобретению (изготовлению) музыкальных инструментов (за исключением относящихся к национальным инструментам коренных малочисленных народов Севера, Сибири и Дальнего Востока, проживающих в Камчатском крае), специализированной мебели и сценических костюмов (за исключением относящихся к национальным костюмам коренных малочисленных народов Севера, Сибири и Дальнего Востока, проживающих в Камчатском крае);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6029"/>
      <w:bookmarkEnd w:id="19"/>
      <w:r w:rsidRPr="0042280A">
        <w:rPr>
          <w:rFonts w:ascii="Times New Roman" w:hAnsi="Times New Roman" w:cs="Times New Roman"/>
          <w:sz w:val="24"/>
          <w:szCs w:val="24"/>
        </w:rPr>
        <w:t>4) основного мероприятия 6.4 "А1 Региональный проект "Обеспечение качественно нового уровня развития инфраструктуры культуры ("Культурная среда")", в том числе: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6030"/>
      <w:bookmarkEnd w:id="20"/>
      <w:r w:rsidRPr="0042280A">
        <w:rPr>
          <w:rFonts w:ascii="Times New Roman" w:hAnsi="Times New Roman" w:cs="Times New Roman"/>
          <w:sz w:val="24"/>
          <w:szCs w:val="24"/>
        </w:rPr>
        <w:t>а) мероприятия по обеспечению муниципальных учреждений дополнительного образования (детских школ искусств по всем видам искусств) музыкальными инструментами, оборудованием и материалами путем приобретения: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lastRenderedPageBreak/>
        <w:t>музыкальных инструментов преимущественно отечественного производства или сборки из комплектующих иностранного производства, произведенной на территории Российской Федерации, включая их доставку и погрузочно-разгрузочные работы;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оборудования преимущественно отечественного производства или сборки из комплектующих иностранного производства, произведенной на территории Российской Федерации, включая доставку, погрузочно-разгрузочные работы, монтаж, демонтаж (для учебных аудиторий, библиотек, залов), и выставочное оборудование, в том числе мультимедийное оборудование с соответствующим программным обеспечением;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материалов (учебники, учебные пособия, в том числе электронные издания, наглядные пособия и материалы, натюрмортный фонд, художественные альбомы, нотные издания, в том числе нотный педагогический репертуар для детских школ искусств и училищ, клавиры, партитуры и хрестоматии);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6034"/>
      <w:bookmarkEnd w:id="21"/>
      <w:r w:rsidRPr="0042280A">
        <w:rPr>
          <w:rFonts w:ascii="Times New Roman" w:hAnsi="Times New Roman" w:cs="Times New Roman"/>
          <w:sz w:val="24"/>
          <w:szCs w:val="24"/>
        </w:rPr>
        <w:t>б) мероприятия по обеспечению муниципальных учреждений культуры специализированным автотранспортом для обслуживания населения, в том числе сельского населения;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6035"/>
      <w:bookmarkEnd w:id="22"/>
      <w:r w:rsidRPr="0042280A">
        <w:rPr>
          <w:rFonts w:ascii="Times New Roman" w:hAnsi="Times New Roman" w:cs="Times New Roman"/>
          <w:sz w:val="24"/>
          <w:szCs w:val="24"/>
        </w:rPr>
        <w:t>в) мероприятия по созданию и модернизации муниципальных учреждений культурно-досугового типа в сельской местности, включая строительство, реконструкцию и капитальный ремонт зданий.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6036"/>
      <w:bookmarkEnd w:id="23"/>
      <w:r w:rsidRPr="0042280A">
        <w:rPr>
          <w:rFonts w:ascii="Times New Roman" w:hAnsi="Times New Roman" w:cs="Times New Roman"/>
          <w:sz w:val="24"/>
          <w:szCs w:val="24"/>
        </w:rPr>
        <w:t>2. Критериями отбора муниципальных образований в Камчатском крае (далее в настоящем Порядке - муниципальные образования) для предоставления субсидий являются: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1) на реализацию мероприятия, указанного в </w:t>
      </w:r>
      <w:hyperlink w:anchor="P6024" w:history="1">
        <w:r w:rsidRPr="0042280A">
          <w:rPr>
            <w:rFonts w:ascii="Times New Roman" w:hAnsi="Times New Roman" w:cs="Times New Roman"/>
            <w:sz w:val="24"/>
            <w:szCs w:val="24"/>
          </w:rPr>
          <w:t>пункте 1 части 1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настоящего Порядка, - наличие в муниципальных образованиях</w:t>
      </w:r>
      <w:r w:rsidR="00AB02FF">
        <w:rPr>
          <w:rFonts w:ascii="Times New Roman" w:hAnsi="Times New Roman" w:cs="Times New Roman"/>
          <w:sz w:val="24"/>
          <w:szCs w:val="24"/>
        </w:rPr>
        <w:t>,</w:t>
      </w:r>
      <w:r w:rsidRPr="0042280A">
        <w:rPr>
          <w:rFonts w:ascii="Times New Roman" w:hAnsi="Times New Roman" w:cs="Times New Roman"/>
          <w:sz w:val="24"/>
          <w:szCs w:val="24"/>
        </w:rPr>
        <w:t xml:space="preserve"> реализуемых (планируемых к реализации) инвестиционных проектов в сфере культуры;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2) на реализацию мероприятий, указанных в </w:t>
      </w:r>
      <w:hyperlink w:anchor="P6025" w:history="1">
        <w:r w:rsidRPr="0042280A">
          <w:rPr>
            <w:rFonts w:ascii="Times New Roman" w:hAnsi="Times New Roman" w:cs="Times New Roman"/>
            <w:sz w:val="24"/>
            <w:szCs w:val="24"/>
          </w:rPr>
          <w:t>пунктах 2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6026" w:history="1">
        <w:r w:rsidRPr="0042280A">
          <w:rPr>
            <w:rFonts w:ascii="Times New Roman" w:hAnsi="Times New Roman" w:cs="Times New Roman"/>
            <w:sz w:val="24"/>
            <w:szCs w:val="24"/>
          </w:rPr>
          <w:t>3 части 1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настоящего Порядка, - наличие потребности муниципальных образований в проведении соответствующих мероприятий в отношении муниципальных учреждений культуры и (или) муниципальных учреждений дополнительного образования в сфере культуры;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3) на реализацию мероприятия, указанного в </w:t>
      </w:r>
      <w:hyperlink w:anchor="P6030" w:history="1">
        <w:r w:rsidRPr="0042280A">
          <w:rPr>
            <w:rFonts w:ascii="Times New Roman" w:hAnsi="Times New Roman" w:cs="Times New Roman"/>
            <w:sz w:val="24"/>
            <w:szCs w:val="24"/>
          </w:rPr>
          <w:t>подпункте "а" пункта 4 части 1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настоящего Порядка, - реализация учебных предметов, соответствующих федеральным государственным требованиям к минимуму содержания, структуре и условиям реализации дополнительных предпрофессиональных программ в области искусств и срокам обучения по этим программам, а также наличие потребности в обеспечении музыкальными инструментами, оборудованием и материалами;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4) на реализацию мероприятия, указанного в </w:t>
      </w:r>
      <w:hyperlink w:anchor="P6034" w:history="1">
        <w:r w:rsidRPr="0042280A">
          <w:rPr>
            <w:rFonts w:ascii="Times New Roman" w:hAnsi="Times New Roman" w:cs="Times New Roman"/>
            <w:sz w:val="24"/>
            <w:szCs w:val="24"/>
          </w:rPr>
          <w:t>подпункте "б" пункта 4 части 1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настоящего Порядка, - наличие потребности в достижении уровня обеспеченности муниципальных учреждений культуры специализированным автотранспортом для обслуживания населения, в том числе сельского населения, в соответствии с Методическими рекомендациями по развитию сети организаций культуры Камчатского края, утвержденными приказом Министерства культуры Камчатского края (далее - Министерство), и обеспеченности населения услугами муниципальных учреждений культуры, а также обязательство муниципальных образований обеспечить за счет средств местного бюджета последующее содержание специализированного автотранспорта;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5) на реализацию мероприятия, указанного в </w:t>
      </w:r>
      <w:hyperlink w:anchor="P6035" w:history="1">
        <w:r w:rsidRPr="0042280A">
          <w:rPr>
            <w:rFonts w:ascii="Times New Roman" w:hAnsi="Times New Roman" w:cs="Times New Roman"/>
            <w:sz w:val="24"/>
            <w:szCs w:val="24"/>
          </w:rPr>
          <w:t>подпункте "в" пункта 4 части 1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</w:t>
      </w:r>
      <w:r w:rsidRPr="0042280A">
        <w:rPr>
          <w:rFonts w:ascii="Times New Roman" w:hAnsi="Times New Roman" w:cs="Times New Roman"/>
          <w:sz w:val="24"/>
          <w:szCs w:val="24"/>
        </w:rPr>
        <w:lastRenderedPageBreak/>
        <w:t>настоящего Порядка, - наличие утвержденной в установленном порядке проектной документации, имеющей положительное заключение государственной экспертизы проектной документации и положительное заключение о достоверности определения сметной стоимости объекта капитального строительства (в случае, если проведение экспертизы в соответствии с законодательством Российской Федерации является обязательным).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6042"/>
      <w:bookmarkEnd w:id="24"/>
      <w:r w:rsidRPr="0042280A">
        <w:rPr>
          <w:rFonts w:ascii="Times New Roman" w:hAnsi="Times New Roman" w:cs="Times New Roman"/>
          <w:sz w:val="24"/>
          <w:szCs w:val="24"/>
        </w:rPr>
        <w:t>3. Условиями предоставления субсидий являются: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1) наличие в местном бюджете (сводной бюджетной росписи местного бюджета) бюджетных ассигнований на исполнение расходного обязательства муниципального образования, в целях </w:t>
      </w:r>
      <w:proofErr w:type="spellStart"/>
      <w:r w:rsidRPr="0042280A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42280A">
        <w:rPr>
          <w:rFonts w:ascii="Times New Roman" w:hAnsi="Times New Roman" w:cs="Times New Roman"/>
          <w:sz w:val="24"/>
          <w:szCs w:val="24"/>
        </w:rPr>
        <w:t xml:space="preserve"> которого предоставляется субсидия, в объеме, необходимом для его исполнения, включая размер планируемой к предоставлению из краевого бюджета субсидии;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2) заключение соглашения о предоставлении субсидии из краевого бюджета местному бюджету между Министерством, до которого как получателя средств краевого бюджета доведены лимиты бюджетных обязательств на предоставление субсидии, и органом местного самоуправления муниципального образования (далее - соглашение о предоставлении субсидии), предусматривающего обязательства муниципального образования по исполнению расходных обязательств, в целях </w:t>
      </w:r>
      <w:proofErr w:type="spellStart"/>
      <w:r w:rsidRPr="0042280A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42280A">
        <w:rPr>
          <w:rFonts w:ascii="Times New Roman" w:hAnsi="Times New Roman" w:cs="Times New Roman"/>
          <w:sz w:val="24"/>
          <w:szCs w:val="24"/>
        </w:rPr>
        <w:t xml:space="preserve"> которых предоставляется субсидия, и ответственность за неисполнение предусмотренных указанным соглашением обязательств.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4. Соглашение о предоставлении субсидии и дополнительные соглашения к соглашению о предоставлении субсидии заключаются в соответствии с типовыми формами, утвержденными Министерством финансов Камчатского края.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Соглашение о предоставлении субсидии из краевого бюджета местному бюджету за счет средств, поступивших в краевой бюджет в случае </w:t>
      </w:r>
      <w:proofErr w:type="spellStart"/>
      <w:r w:rsidRPr="0042280A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42280A">
        <w:rPr>
          <w:rFonts w:ascii="Times New Roman" w:hAnsi="Times New Roman" w:cs="Times New Roman"/>
          <w:sz w:val="24"/>
          <w:szCs w:val="24"/>
        </w:rPr>
        <w:t xml:space="preserve"> из федерального бюджета расходного обязательства Камчатского края по предоставлению субсидии местному бюджету в целях оказания финансовой поддержки выполнения органами местного самоуправления полномочий по решению вопросов местного значения, заключается с учетом требований, установленных правилами, предусмотренными </w:t>
      </w:r>
      <w:hyperlink r:id="rId49" w:history="1">
        <w:r w:rsidRPr="0042280A">
          <w:rPr>
            <w:rFonts w:ascii="Times New Roman" w:hAnsi="Times New Roman" w:cs="Times New Roman"/>
            <w:sz w:val="24"/>
            <w:szCs w:val="24"/>
          </w:rPr>
          <w:t>абзацем первым пункта 3 статьи 132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5. Соглашение о предоставлении субсидии на реализацию мероприятий, предусмотренных </w:t>
      </w:r>
      <w:hyperlink w:anchor="P6024" w:history="1">
        <w:r w:rsidRPr="0042280A">
          <w:rPr>
            <w:rFonts w:ascii="Times New Roman" w:hAnsi="Times New Roman" w:cs="Times New Roman"/>
            <w:sz w:val="24"/>
            <w:szCs w:val="24"/>
          </w:rPr>
          <w:t>пунктом 1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6035" w:history="1">
        <w:r w:rsidRPr="0042280A">
          <w:rPr>
            <w:rFonts w:ascii="Times New Roman" w:hAnsi="Times New Roman" w:cs="Times New Roman"/>
            <w:sz w:val="24"/>
            <w:szCs w:val="24"/>
          </w:rPr>
          <w:t>подпунктом "в"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(за исключением капитального ремонта зданий) пункта 4 части 1 настоящего Порядка, заключается при включении соответствующих объектов недвижимого имущества муниципальной собственности в инвестиционную программу Камчатского края в соответствии с Положением о формировании и реализации инвестиционной программы Камчатского края.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6. Соглашение о предоставлении субсидии на реализацию мероприятий, предусмотренных </w:t>
      </w:r>
      <w:hyperlink w:anchor="P6025" w:history="1">
        <w:r w:rsidRPr="0042280A">
          <w:rPr>
            <w:rFonts w:ascii="Times New Roman" w:hAnsi="Times New Roman" w:cs="Times New Roman"/>
            <w:sz w:val="24"/>
            <w:szCs w:val="24"/>
          </w:rPr>
          <w:t>пунктами 2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, </w:t>
      </w:r>
      <w:hyperlink w:anchor="P6026" w:history="1">
        <w:r w:rsidRPr="0042280A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, </w:t>
      </w:r>
      <w:hyperlink w:anchor="P6030" w:history="1">
        <w:r w:rsidRPr="0042280A">
          <w:rPr>
            <w:rFonts w:ascii="Times New Roman" w:hAnsi="Times New Roman" w:cs="Times New Roman"/>
            <w:sz w:val="24"/>
            <w:szCs w:val="24"/>
          </w:rPr>
          <w:t>подпунктами "а"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, </w:t>
      </w:r>
      <w:hyperlink w:anchor="P6034" w:history="1">
        <w:r w:rsidRPr="0042280A">
          <w:rPr>
            <w:rFonts w:ascii="Times New Roman" w:hAnsi="Times New Roman" w:cs="Times New Roman"/>
            <w:sz w:val="24"/>
            <w:szCs w:val="24"/>
          </w:rPr>
          <w:t>"б"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6035" w:history="1">
        <w:r w:rsidRPr="0042280A">
          <w:rPr>
            <w:rFonts w:ascii="Times New Roman" w:hAnsi="Times New Roman" w:cs="Times New Roman"/>
            <w:sz w:val="24"/>
            <w:szCs w:val="24"/>
          </w:rPr>
          <w:t>"в"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(в части капитального ремонта зданий) пункта 4 части 1 настоящего Порядка, заключается в соответствии с положениями </w:t>
      </w:r>
      <w:hyperlink w:anchor="P6049" w:history="1">
        <w:r w:rsidRPr="0042280A">
          <w:rPr>
            <w:rFonts w:ascii="Times New Roman" w:hAnsi="Times New Roman" w:cs="Times New Roman"/>
            <w:sz w:val="24"/>
            <w:szCs w:val="24"/>
          </w:rPr>
          <w:t>части 7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6049"/>
      <w:bookmarkEnd w:id="25"/>
      <w:r w:rsidRPr="0042280A">
        <w:rPr>
          <w:rFonts w:ascii="Times New Roman" w:hAnsi="Times New Roman" w:cs="Times New Roman"/>
          <w:sz w:val="24"/>
          <w:szCs w:val="24"/>
        </w:rPr>
        <w:t>7. Перечень, формы, сроки представления документов органами местного самоуправления муниципальных образований для получения субсидий, а также сроки рассмотрения документов и принятия решения о предоставлении либо об отказе в предоставлении субсидии утверждаются приказом Министерства.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Основаниями для отказа в предоставлении субсидий являются несоответствие </w:t>
      </w:r>
      <w:r w:rsidRPr="0042280A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муниципального образования критериям отбора муниципальных образований для предоставления субсидий, установленным </w:t>
      </w:r>
      <w:hyperlink w:anchor="P6036" w:history="1">
        <w:r w:rsidRPr="0042280A">
          <w:rPr>
            <w:rFonts w:ascii="Times New Roman" w:hAnsi="Times New Roman" w:cs="Times New Roman"/>
            <w:sz w:val="24"/>
            <w:szCs w:val="24"/>
          </w:rPr>
          <w:t>частью 2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настоящего Порядка, и условиям предоставления субсидий, установленным </w:t>
      </w:r>
      <w:hyperlink w:anchor="P6042" w:history="1">
        <w:r w:rsidRPr="0042280A">
          <w:rPr>
            <w:rFonts w:ascii="Times New Roman" w:hAnsi="Times New Roman" w:cs="Times New Roman"/>
            <w:sz w:val="24"/>
            <w:szCs w:val="24"/>
          </w:rPr>
          <w:t>частью 3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8. Уровень </w:t>
      </w:r>
      <w:proofErr w:type="spellStart"/>
      <w:r w:rsidRPr="0042280A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42280A">
        <w:rPr>
          <w:rFonts w:ascii="Times New Roman" w:hAnsi="Times New Roman" w:cs="Times New Roman"/>
          <w:sz w:val="24"/>
          <w:szCs w:val="24"/>
        </w:rPr>
        <w:t xml:space="preserve"> расходного обязательства муниципального образования за счет средств краевого бюджета составляет: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а) на реализацию мероприятий, указанных в </w:t>
      </w:r>
      <w:hyperlink w:anchor="P6024" w:history="1">
        <w:r w:rsidRPr="0042280A">
          <w:rPr>
            <w:rFonts w:ascii="Times New Roman" w:hAnsi="Times New Roman" w:cs="Times New Roman"/>
            <w:sz w:val="24"/>
            <w:szCs w:val="24"/>
          </w:rPr>
          <w:t>пунктах 1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, </w:t>
      </w:r>
      <w:hyperlink w:anchor="P6025" w:history="1">
        <w:r w:rsidRPr="0042280A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6029" w:history="1">
        <w:r w:rsidRPr="0042280A">
          <w:rPr>
            <w:rFonts w:ascii="Times New Roman" w:hAnsi="Times New Roman" w:cs="Times New Roman"/>
            <w:sz w:val="24"/>
            <w:szCs w:val="24"/>
          </w:rPr>
          <w:t>4 части 1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настоящего Порядка, - 99% общего объема расходного обязательства муниципального образования;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б) на реализацию мероприятия, указанного в </w:t>
      </w:r>
      <w:hyperlink w:anchor="P6026" w:history="1">
        <w:r w:rsidRPr="0042280A">
          <w:rPr>
            <w:rFonts w:ascii="Times New Roman" w:hAnsi="Times New Roman" w:cs="Times New Roman"/>
            <w:sz w:val="24"/>
            <w:szCs w:val="24"/>
          </w:rPr>
          <w:t>пункте 3 части 1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настоящего Порядка, - 75% общего объема расходного обязательства муниципального образования.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Увеличение уровня </w:t>
      </w:r>
      <w:proofErr w:type="spellStart"/>
      <w:r w:rsidRPr="0042280A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42280A">
        <w:rPr>
          <w:rFonts w:ascii="Times New Roman" w:hAnsi="Times New Roman" w:cs="Times New Roman"/>
          <w:sz w:val="24"/>
          <w:szCs w:val="24"/>
        </w:rPr>
        <w:t xml:space="preserve"> расходного обязательства муниципального образования за счет средств местного бюджета не влечет за собой обязательств по увеличению размера субсидии, предоставляемой за счет средств краевого бюджета.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9. Размер субсидий, предоставляемых из краевого бюджета местным бюджетам на реализацию мероприятий, указанных в </w:t>
      </w:r>
      <w:hyperlink w:anchor="P6024" w:history="1">
        <w:r w:rsidRPr="0042280A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6035" w:history="1">
        <w:r w:rsidRPr="0042280A">
          <w:rPr>
            <w:rFonts w:ascii="Times New Roman" w:hAnsi="Times New Roman" w:cs="Times New Roman"/>
            <w:sz w:val="24"/>
            <w:szCs w:val="24"/>
          </w:rPr>
          <w:t>подпункте "в"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(за исключением капитального ремонта зданий) пункта 4 части 1 настоящего Порядка, определяется в соответствии с Положением о формировании и реализации инвестиционной программы Камчатского края.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10. Размер субсидии, предоставляемой из краевого бюджета местным бюджетам на реализацию мероприятий, указанных в </w:t>
      </w:r>
      <w:hyperlink w:anchor="P6025" w:history="1">
        <w:r w:rsidRPr="0042280A">
          <w:rPr>
            <w:rFonts w:ascii="Times New Roman" w:hAnsi="Times New Roman" w:cs="Times New Roman"/>
            <w:sz w:val="24"/>
            <w:szCs w:val="24"/>
          </w:rPr>
          <w:t>пунктах 2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, </w:t>
      </w:r>
      <w:hyperlink w:anchor="P6026" w:history="1">
        <w:r w:rsidRPr="0042280A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и подпунктов </w:t>
      </w:r>
      <w:hyperlink w:anchor="P6030" w:history="1">
        <w:r w:rsidRPr="0042280A">
          <w:rPr>
            <w:rFonts w:ascii="Times New Roman" w:hAnsi="Times New Roman" w:cs="Times New Roman"/>
            <w:sz w:val="24"/>
            <w:szCs w:val="24"/>
          </w:rPr>
          <w:t>"а"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, </w:t>
      </w:r>
      <w:hyperlink w:anchor="P6034" w:history="1">
        <w:r w:rsidRPr="0042280A">
          <w:rPr>
            <w:rFonts w:ascii="Times New Roman" w:hAnsi="Times New Roman" w:cs="Times New Roman"/>
            <w:sz w:val="24"/>
            <w:szCs w:val="24"/>
          </w:rPr>
          <w:t>"б"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6035" w:history="1">
        <w:r w:rsidRPr="0042280A">
          <w:rPr>
            <w:rFonts w:ascii="Times New Roman" w:hAnsi="Times New Roman" w:cs="Times New Roman"/>
            <w:sz w:val="24"/>
            <w:szCs w:val="24"/>
          </w:rPr>
          <w:t>"в"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(в части капитального ремонта зданий) пункта 4 части 1 настоящего Порядка, определяется по формуле: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position w:val="-11"/>
          <w:sz w:val="24"/>
          <w:szCs w:val="24"/>
        </w:rPr>
        <w:pict>
          <v:shape id="_x0000_i1059" style="width:129.6pt;height:22.45pt" coordsize="" o:spt="100" adj="0,,0" path="" filled="f" stroked="f">
            <v:stroke joinstyle="miter"/>
            <v:imagedata r:id="rId50" o:title="base_23848_176131_32802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>, где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position w:val="-9"/>
          <w:sz w:val="24"/>
          <w:szCs w:val="24"/>
        </w:rPr>
        <w:pict>
          <v:shape id="_x0000_i1060" style="width:16.7pt;height:20.75pt" coordsize="" o:spt="100" adj="0,,0" path="" filled="f" stroked="f">
            <v:stroke joinstyle="miter"/>
            <v:imagedata r:id="rId51" o:title="base_23848_176131_32803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 xml:space="preserve"> - размер субсидии, предоставляемой бюджету </w:t>
      </w:r>
      <w:r w:rsidRPr="0042280A">
        <w:rPr>
          <w:rFonts w:ascii="Times New Roman" w:hAnsi="Times New Roman" w:cs="Times New Roman"/>
          <w:position w:val="-6"/>
          <w:sz w:val="24"/>
          <w:szCs w:val="24"/>
        </w:rPr>
        <w:pict>
          <v:shape id="_x0000_i1061" style="width:9.2pt;height:17.3pt" coordsize="" o:spt="100" adj="0,,0" path="" filled="f" stroked="f">
            <v:stroke joinstyle="miter"/>
            <v:imagedata r:id="rId52" o:title="base_23848_176131_32804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>-го муниципального образования на реализацию мероприятия в текущем финансовом году;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position w:val="-8"/>
          <w:sz w:val="24"/>
          <w:szCs w:val="24"/>
        </w:rPr>
        <w:pict>
          <v:shape id="_x0000_i1062" style="width:17.3pt;height:19.6pt" coordsize="" o:spt="100" adj="0,,0" path="" filled="f" stroked="f">
            <v:stroke joinstyle="miter"/>
            <v:imagedata r:id="rId53" o:title="base_23848_176131_32805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 xml:space="preserve"> - общий объем средств, предусмотренный на реализацию </w:t>
      </w:r>
      <w:r w:rsidRPr="0042280A">
        <w:rPr>
          <w:rFonts w:ascii="Times New Roman" w:hAnsi="Times New Roman" w:cs="Times New Roman"/>
          <w:position w:val="-3"/>
          <w:sz w:val="24"/>
          <w:szCs w:val="24"/>
        </w:rPr>
        <w:pict>
          <v:shape id="_x0000_i1063" style="width:7.5pt;height:13.8pt" coordsize="" o:spt="100" adj="0,,0" path="" filled="f" stroked="f">
            <v:stroke joinstyle="miter"/>
            <v:imagedata r:id="rId54" o:title="base_23848_176131_32806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>-того мероприятия, подлежащий распределению между муниципальными образованиями в текущем финансовом году;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position w:val="-9"/>
          <w:sz w:val="24"/>
          <w:szCs w:val="24"/>
        </w:rPr>
        <w:pict>
          <v:shape id="_x0000_i1064" style="width:17.3pt;height:20.75pt" coordsize="" o:spt="100" adj="0,,0" path="" filled="f" stroked="f">
            <v:stroke joinstyle="miter"/>
            <v:imagedata r:id="rId55" o:title="base_23848_176131_32807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 xml:space="preserve"> - потребность </w:t>
      </w:r>
      <w:r w:rsidRPr="0042280A">
        <w:rPr>
          <w:rFonts w:ascii="Times New Roman" w:hAnsi="Times New Roman" w:cs="Times New Roman"/>
          <w:position w:val="-6"/>
          <w:sz w:val="24"/>
          <w:szCs w:val="24"/>
        </w:rPr>
        <w:pict>
          <v:shape id="_x0000_i1065" style="width:9.2pt;height:17.3pt" coordsize="" o:spt="100" adj="0,,0" path="" filled="f" stroked="f">
            <v:stroke joinstyle="miter"/>
            <v:imagedata r:id="rId52" o:title="base_23848_176131_32808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 xml:space="preserve">-го муниципального образования на реализацию </w:t>
      </w:r>
      <w:r w:rsidRPr="0042280A">
        <w:rPr>
          <w:rFonts w:ascii="Times New Roman" w:hAnsi="Times New Roman" w:cs="Times New Roman"/>
          <w:position w:val="-3"/>
          <w:sz w:val="24"/>
          <w:szCs w:val="24"/>
        </w:rPr>
        <w:pict>
          <v:shape id="_x0000_i1066" style="width:7.5pt;height:13.8pt" coordsize="" o:spt="100" adj="0,,0" path="" filled="f" stroked="f">
            <v:stroke joinstyle="miter"/>
            <v:imagedata r:id="rId54" o:title="base_23848_176131_32809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>-того мероприятия в текущем финансовом году, определяемая на основании документов, представленных в Министерство органом местного самоуправления муниципального образования;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pict>
          <v:shape id="_x0000_i1067" style="width:10.95pt;height:10.95pt" coordsize="" o:spt="100" adj="0,,0" path="" filled="f" stroked="f">
            <v:stroke joinstyle="miter"/>
            <v:imagedata r:id="rId56" o:title="base_23848_176131_32810"/>
            <v:formulas/>
            <v:path o:connecttype="segments"/>
          </v:shape>
        </w:pict>
      </w:r>
      <w:r w:rsidRPr="0042280A">
        <w:rPr>
          <w:rFonts w:ascii="Times New Roman" w:hAnsi="Times New Roman" w:cs="Times New Roman"/>
          <w:sz w:val="24"/>
          <w:szCs w:val="24"/>
        </w:rPr>
        <w:t xml:space="preserve"> - количество муниципальных образований, представивших в Министерство документы, и соответствующих критериям отбора муниципальных образований для предоставления субсидий, установленным </w:t>
      </w:r>
      <w:hyperlink w:anchor="P6036" w:history="1">
        <w:r w:rsidRPr="0042280A">
          <w:rPr>
            <w:rFonts w:ascii="Times New Roman" w:hAnsi="Times New Roman" w:cs="Times New Roman"/>
            <w:sz w:val="24"/>
            <w:szCs w:val="24"/>
          </w:rPr>
          <w:t>частью 2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настоящего Порядка, и условиям предоставления субсидий, установленным </w:t>
      </w:r>
      <w:hyperlink w:anchor="P6042" w:history="1">
        <w:r w:rsidRPr="0042280A">
          <w:rPr>
            <w:rFonts w:ascii="Times New Roman" w:hAnsi="Times New Roman" w:cs="Times New Roman"/>
            <w:sz w:val="24"/>
            <w:szCs w:val="24"/>
          </w:rPr>
          <w:t>частью 3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11. Распределение субсидий между муниципальными образованиями утверждается законом Камчатского края о краевом бюджете на соответствующий финансовый год и на плановый период.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12. Результатами использования субсидии являются: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lastRenderedPageBreak/>
        <w:t xml:space="preserve">1) по мероприятию, указанному в </w:t>
      </w:r>
      <w:hyperlink w:anchor="P6024" w:history="1">
        <w:r w:rsidRPr="0042280A">
          <w:rPr>
            <w:rFonts w:ascii="Times New Roman" w:hAnsi="Times New Roman" w:cs="Times New Roman"/>
            <w:sz w:val="24"/>
            <w:szCs w:val="24"/>
          </w:rPr>
          <w:t>пункте 1 части 1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настоящего Порядка: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а) формирование благоприятной культурной среды;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б) развитие инфраструктуры и модернизация объектов культуры;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2) по мероприятию, указанному в </w:t>
      </w:r>
      <w:hyperlink w:anchor="P6025" w:history="1">
        <w:r w:rsidRPr="0042280A">
          <w:rPr>
            <w:rFonts w:ascii="Times New Roman" w:hAnsi="Times New Roman" w:cs="Times New Roman"/>
            <w:sz w:val="24"/>
            <w:szCs w:val="24"/>
          </w:rPr>
          <w:t>пункте 2 части 1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настоящего Порядка, - восстановление, модернизация и обновление инфраструктуры учреждений культуры;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3) по мероприятию, указанному в </w:t>
      </w:r>
      <w:hyperlink w:anchor="P6026" w:history="1">
        <w:r w:rsidRPr="0042280A">
          <w:rPr>
            <w:rFonts w:ascii="Times New Roman" w:hAnsi="Times New Roman" w:cs="Times New Roman"/>
            <w:sz w:val="24"/>
            <w:szCs w:val="24"/>
          </w:rPr>
          <w:t>пункте 3 части 1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настоящего Порядка, - модернизация материально-технической базы учреждений культуры и учреждений дополнительного образования в сфере культуры;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4) по мероприятию, указанному в </w:t>
      </w:r>
      <w:hyperlink w:anchor="P6029" w:history="1">
        <w:r w:rsidRPr="0042280A">
          <w:rPr>
            <w:rFonts w:ascii="Times New Roman" w:hAnsi="Times New Roman" w:cs="Times New Roman"/>
            <w:sz w:val="24"/>
            <w:szCs w:val="24"/>
          </w:rPr>
          <w:t>пункте 4 части 1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настоящего Порядка: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а) повышение уровня оснащенности учреждений культуры и учреждений дополнительного образования в сфере культуры современной материально-технической базой;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б) восстановление, модернизация и обновление инфраструктуры учреждений культуры.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13. Значения результатов использования субсидии устанавливаются соглашением о предоставлении субсидии.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14. Оценка эффективности использования субсидии осуществляется Министерством на основании сравнения значений результатов использования субсидии, установленных в соглашении о предоставлении субсидии, и фактически достигнутых по итогам отчетного года значений результатов использования субсидии.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15. Не использованные по состоянию на 1 января текущего финансового года субсидии подлежат возврату в доход краевого бюджета в соответствии со </w:t>
      </w:r>
      <w:hyperlink r:id="rId57" w:history="1">
        <w:r w:rsidRPr="0042280A">
          <w:rPr>
            <w:rFonts w:ascii="Times New Roman" w:hAnsi="Times New Roman" w:cs="Times New Roman"/>
            <w:sz w:val="24"/>
            <w:szCs w:val="24"/>
          </w:rPr>
          <w:t>статьей 242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16. При невыполнении условий соглашения о предоставлении субсидии к муниципальному образованию применяются меры финансовой ответственности по основаниям и в порядке, установленными Правилами.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17. Контроль за соблюдением муниципальными образованиями целей, порядка, условий предоставления и расходования субсидий из краевого бюджета, а также за соблюдением условий соглашений о предоставлении субсидий осуществляется Министерством и органами государственного финансового контроля.</w:t>
      </w:r>
    </w:p>
    <w:p w:rsidR="0042280A" w:rsidRPr="0042280A" w:rsidRDefault="004228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Default="004228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02FF" w:rsidRDefault="00AB02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02FF" w:rsidRDefault="00AB02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02FF" w:rsidRDefault="00AB02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02FF" w:rsidRDefault="00AB02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02FF" w:rsidRDefault="00AB02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02FF" w:rsidRDefault="00AB02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02FF" w:rsidRDefault="00AB02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02FF" w:rsidRPr="0042280A" w:rsidRDefault="00AB02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lastRenderedPageBreak/>
        <w:t>Приложение 6</w:t>
      </w:r>
    </w:p>
    <w:p w:rsidR="0042280A" w:rsidRPr="0042280A" w:rsidRDefault="004228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к Программе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6" w:name="P6087"/>
      <w:bookmarkEnd w:id="26"/>
      <w:r w:rsidRPr="0042280A">
        <w:rPr>
          <w:rFonts w:ascii="Times New Roman" w:hAnsi="Times New Roman" w:cs="Times New Roman"/>
          <w:sz w:val="24"/>
          <w:szCs w:val="24"/>
        </w:rPr>
        <w:t>ПОРЯДОК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РАСПРЕДЕЛЕНИЯ И ПРЕДОСТАВЛЕНИЯ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ИНЫХ МЕЖБЮДЖЕТНЫХ ТРАНСФЕРТОВ МЕСТНЫМ БЮДЖЕТАМ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НА РЕАЛИЗАЦИЮ ОТДЕЛЬНЫХ МЕРОПРИЯТИЙ ПОДПРОГРАММЫ 5</w:t>
      </w:r>
    </w:p>
    <w:p w:rsidR="0042280A" w:rsidRPr="0042280A" w:rsidRDefault="0042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"ОБЕСПЕЧЕНИЕ РЕАЛИЗАЦИИ ПРОГРАММЫ"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6093"/>
      <w:bookmarkEnd w:id="27"/>
      <w:r w:rsidRPr="0042280A">
        <w:rPr>
          <w:rFonts w:ascii="Times New Roman" w:hAnsi="Times New Roman" w:cs="Times New Roman"/>
          <w:sz w:val="24"/>
          <w:szCs w:val="24"/>
        </w:rPr>
        <w:t xml:space="preserve">1. Настоящий Порядок разработан в соответствии со </w:t>
      </w:r>
      <w:hyperlink r:id="rId58" w:history="1">
        <w:r w:rsidRPr="0042280A">
          <w:rPr>
            <w:rFonts w:ascii="Times New Roman" w:hAnsi="Times New Roman" w:cs="Times New Roman"/>
            <w:sz w:val="24"/>
            <w:szCs w:val="24"/>
          </w:rPr>
          <w:t>статьей 139.1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и регулирует вопросы распределения и предоставления из краевого бюджета иных межбюджетных трансфертов бюджетам муниципальных образований в Камчатском крае (далее в настоящем Порядке - муниципальные образования) на </w:t>
      </w:r>
      <w:proofErr w:type="spellStart"/>
      <w:r w:rsidRPr="0042280A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42280A">
        <w:rPr>
          <w:rFonts w:ascii="Times New Roman" w:hAnsi="Times New Roman" w:cs="Times New Roman"/>
          <w:sz w:val="24"/>
          <w:szCs w:val="24"/>
        </w:rPr>
        <w:t xml:space="preserve"> следующих основных мероприятий подпрограммы 5 "Обеспечение реализации Программы" (далее также в настоящем Порядке - мероприятия):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" w:name="P6094"/>
      <w:bookmarkEnd w:id="28"/>
      <w:r w:rsidRPr="0042280A">
        <w:rPr>
          <w:rFonts w:ascii="Times New Roman" w:hAnsi="Times New Roman" w:cs="Times New Roman"/>
          <w:sz w:val="24"/>
          <w:szCs w:val="24"/>
        </w:rPr>
        <w:t>1) основного мероприятия 5.3 "Развитие кадрового потенциала в учреждениях культуры Камчатского края";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" w:name="P6095"/>
      <w:bookmarkEnd w:id="29"/>
      <w:r w:rsidRPr="0042280A">
        <w:rPr>
          <w:rFonts w:ascii="Times New Roman" w:hAnsi="Times New Roman" w:cs="Times New Roman"/>
          <w:sz w:val="24"/>
          <w:szCs w:val="24"/>
        </w:rPr>
        <w:t>2) основного мероприятия 5.4 "Развитие цифрового контента в сфере культуры".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2. Иные межбюджетные трансферты предоставляются бюджетам муниципальных образований в размерах, устанавливаемых законом Камчатского края о краевом бюджете на соответствующий финансовый год и на плановый период, в пределах лимитов бюджетных обязательств, доведенных в установленном порядке до Министерства культуры Камчатского края (далее - Министерство) на цели, указанные в </w:t>
      </w:r>
      <w:hyperlink w:anchor="P6093" w:history="1">
        <w:r w:rsidRPr="0042280A">
          <w:rPr>
            <w:rFonts w:ascii="Times New Roman" w:hAnsi="Times New Roman" w:cs="Times New Roman"/>
            <w:sz w:val="24"/>
            <w:szCs w:val="24"/>
          </w:rPr>
          <w:t>части 1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3. Иные межбюджетные трансферты на реализацию мероприятия, указанного в </w:t>
      </w:r>
      <w:hyperlink w:anchor="P6094" w:history="1">
        <w:r w:rsidRPr="0042280A">
          <w:rPr>
            <w:rFonts w:ascii="Times New Roman" w:hAnsi="Times New Roman" w:cs="Times New Roman"/>
            <w:sz w:val="24"/>
            <w:szCs w:val="24"/>
          </w:rPr>
          <w:t>пункте 1 части 1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настоящего Порядка, распределяются в соответствии с </w:t>
      </w:r>
      <w:hyperlink r:id="rId59" w:history="1">
        <w:r w:rsidRPr="0042280A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проведения конкурса на получение денежного поощрения лучшими муниципальными учреждениями культуры, находящимися на территориях сельских поселений, и их работниками и механизмом выплаты денежных поощрений победителям, утвержденными Приказом Министерства культуры Российской Федерации от 02.04.2013 N 306, и предоставляются бюджетам муниципальных образований в целях финансирования расходных обязательств на выплату денежного поощрения лучшим муниципальным учреждениям культуры, находящимся на территориях сельских поселений, и их работникам.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4. Иные межбюджетные трансферты на реализацию мероприятия, указанного в </w:t>
      </w:r>
      <w:hyperlink w:anchor="P6095" w:history="1">
        <w:r w:rsidRPr="0042280A">
          <w:rPr>
            <w:rFonts w:ascii="Times New Roman" w:hAnsi="Times New Roman" w:cs="Times New Roman"/>
            <w:sz w:val="24"/>
            <w:szCs w:val="24"/>
          </w:rPr>
          <w:t>пункте 2 части 1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настоящего Порядка, распределяются и предоставляются бюджетам муниципальных образований в целях подключения муниципальных библиотек в Камчатском крае к информационно-телекоммуникационной сети "Интернет" и развития библиотечного дела с учетом задачи расширения информационных технологий и оцифровки.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5. Критерием отбора муниципальных образований для предоставления иных межбюджетных трансфертов на реализацию мероприятия, указанного в </w:t>
      </w:r>
      <w:hyperlink w:anchor="P6095" w:history="1">
        <w:r w:rsidRPr="0042280A">
          <w:rPr>
            <w:rFonts w:ascii="Times New Roman" w:hAnsi="Times New Roman" w:cs="Times New Roman"/>
            <w:sz w:val="24"/>
            <w:szCs w:val="24"/>
          </w:rPr>
          <w:t>пункте 2 части 1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настоящего Порядка, является наличие в муниципальном образовании муниципальной библиотеки, не имеющей доступ к информационно-телекоммуникационной сети "Интернет".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6. Условиями предоставления иных межбюджетных трансфертов на реализацию мероприятия, указанного в </w:t>
      </w:r>
      <w:hyperlink w:anchor="P6094" w:history="1">
        <w:r w:rsidRPr="0042280A">
          <w:rPr>
            <w:rFonts w:ascii="Times New Roman" w:hAnsi="Times New Roman" w:cs="Times New Roman"/>
            <w:sz w:val="24"/>
            <w:szCs w:val="24"/>
          </w:rPr>
          <w:t>пункте 1 части 1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настоящего Порядка, являются: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1) наличие приказа Министерства о присуждении денежного поощрения лучшим </w:t>
      </w:r>
      <w:r w:rsidRPr="0042280A">
        <w:rPr>
          <w:rFonts w:ascii="Times New Roman" w:hAnsi="Times New Roman" w:cs="Times New Roman"/>
          <w:sz w:val="24"/>
          <w:szCs w:val="24"/>
        </w:rPr>
        <w:lastRenderedPageBreak/>
        <w:t>муниципальным учреждениям культуры, находящимся на территориях сельских поселений в Камчатском крае, и их работникам;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2) заключение соглашения о предоставлении иного межбюджетного трансферта из краевого бюджета бюджету муниципального образования между Министерством и органом местного самоуправления муниципального образования (далее - соглашение), предусматривающего обязательства муниципального образования по исполнению расходных обязательств, в целях </w:t>
      </w:r>
      <w:proofErr w:type="spellStart"/>
      <w:r w:rsidRPr="0042280A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42280A">
        <w:rPr>
          <w:rFonts w:ascii="Times New Roman" w:hAnsi="Times New Roman" w:cs="Times New Roman"/>
          <w:sz w:val="24"/>
          <w:szCs w:val="24"/>
        </w:rPr>
        <w:t xml:space="preserve"> которых предоставляются иные межбюджетные трансферты, и ответственность за неисполнение предусмотренных указанным соглашением обязательств.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7. Условиями предоставления иных межбюджетных трансфертов на реализацию мероприятия, указанного в </w:t>
      </w:r>
      <w:hyperlink w:anchor="P6095" w:history="1">
        <w:r w:rsidRPr="0042280A">
          <w:rPr>
            <w:rFonts w:ascii="Times New Roman" w:hAnsi="Times New Roman" w:cs="Times New Roman"/>
            <w:sz w:val="24"/>
            <w:szCs w:val="24"/>
          </w:rPr>
          <w:t>пункте 2 части 1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настоящего Порядка, являются: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1) наличие приказа Министерства об отборе муниципальной библиотеки для подключения к информационно-телекоммуникационной сети "Интернет";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2) заключение соглашения.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8. Соглашение и дополнительные соглашения к соглашению заключаются в соответствии с типовыми формами, утвержденными Министерством финансов Камчатского края.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 xml:space="preserve">9. Иные межбюджетные трансферты перечисляются бюджетам муниципальных образований в соответствии со </w:t>
      </w:r>
      <w:hyperlink r:id="rId60" w:history="1">
        <w:r w:rsidRPr="0042280A">
          <w:rPr>
            <w:rFonts w:ascii="Times New Roman" w:hAnsi="Times New Roman" w:cs="Times New Roman"/>
            <w:sz w:val="24"/>
            <w:szCs w:val="24"/>
          </w:rPr>
          <w:t>статьей 215.1</w:t>
        </w:r>
      </w:hyperlink>
      <w:r w:rsidRPr="0042280A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на лицевые счета, открытые в Управлении Федерального казначейства по Камчатскому краю для кассового обслуживания исполнения бюджетов муниципальных образований.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10. Средства иных межбюджетных трансфертов не могут быть использованы органами местного самоуправления муниципальных образований на цели, не предусмотренные соглашением.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11. Отчеты о расходовании средств иных межбюджетных трансфертов представляются органами местного самоуправления муниципальных образований Министерству по форме и в сроки, установленные соглашением.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12. Иные межбюджетные трансферты, не использованные в текущем финансовом году либо использованные не по целевому назначению, подлежат возврату в краевой бюджет в порядке, предусмотренном соглашением.</w:t>
      </w:r>
    </w:p>
    <w:p w:rsidR="0042280A" w:rsidRPr="0042280A" w:rsidRDefault="004228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280A">
        <w:rPr>
          <w:rFonts w:ascii="Times New Roman" w:hAnsi="Times New Roman" w:cs="Times New Roman"/>
          <w:sz w:val="24"/>
          <w:szCs w:val="24"/>
        </w:rPr>
        <w:t>13. Контроль за соблюдением муниципальными образованиями целей, порядка, условий предоставления и расходования иных межбюджетных трансфертов из краевого бюджета, а также за соблюдением условий соглашений осуществляется Министерством и органами государственного финансового контроля.</w:t>
      </w: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42280A" w:rsidRPr="0042280A" w:rsidRDefault="0042280A">
      <w:pPr>
        <w:rPr>
          <w:rFonts w:ascii="Times New Roman" w:hAnsi="Times New Roman" w:cs="Times New Roman"/>
          <w:sz w:val="24"/>
          <w:szCs w:val="24"/>
        </w:rPr>
      </w:pPr>
    </w:p>
    <w:sectPr w:rsidR="0042280A" w:rsidRPr="0042280A" w:rsidSect="0042280A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B2B" w:rsidRDefault="003D4B2B" w:rsidP="00AB02FF">
      <w:pPr>
        <w:spacing w:after="0" w:line="240" w:lineRule="auto"/>
      </w:pPr>
      <w:r>
        <w:separator/>
      </w:r>
    </w:p>
  </w:endnote>
  <w:endnote w:type="continuationSeparator" w:id="0">
    <w:p w:rsidR="003D4B2B" w:rsidRDefault="003D4B2B" w:rsidP="00AB0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B2B" w:rsidRDefault="003D4B2B" w:rsidP="00AB02FF">
      <w:pPr>
        <w:spacing w:after="0" w:line="240" w:lineRule="auto"/>
      </w:pPr>
      <w:r>
        <w:separator/>
      </w:r>
    </w:p>
  </w:footnote>
  <w:footnote w:type="continuationSeparator" w:id="0">
    <w:p w:rsidR="003D4B2B" w:rsidRDefault="003D4B2B" w:rsidP="00AB02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80A"/>
    <w:rsid w:val="003D4B2B"/>
    <w:rsid w:val="0042280A"/>
    <w:rsid w:val="004E413E"/>
    <w:rsid w:val="008457CA"/>
    <w:rsid w:val="009864C9"/>
    <w:rsid w:val="00AB02FF"/>
    <w:rsid w:val="00CD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053621-0775-4310-9B96-8F6121104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0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02FF"/>
  </w:style>
  <w:style w:type="paragraph" w:styleId="a5">
    <w:name w:val="footer"/>
    <w:basedOn w:val="a"/>
    <w:link w:val="a6"/>
    <w:uiPriority w:val="99"/>
    <w:unhideWhenUsed/>
    <w:rsid w:val="00AB0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02FF"/>
  </w:style>
  <w:style w:type="paragraph" w:customStyle="1" w:styleId="ConsPlusTitlePage">
    <w:name w:val="ConsPlusTitlePage"/>
    <w:rsid w:val="0042280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4228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228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44F427571754F9CDA9A795D30A86D6375C8A362BDC84F2FDDF2FE5DBB0D72839EEE266CC922E781529C6E9A9C6AA72751140429647FAFA55872A0A7A0G1X" TargetMode="External"/><Relationship Id="rId18" Type="http://schemas.openxmlformats.org/officeDocument/2006/relationships/image" Target="media/image4.wmf"/><Relationship Id="rId26" Type="http://schemas.openxmlformats.org/officeDocument/2006/relationships/image" Target="media/image12.wmf"/><Relationship Id="rId39" Type="http://schemas.openxmlformats.org/officeDocument/2006/relationships/hyperlink" Target="consultantplus://offline/ref=844F427571754F9CDA9A675026C4316770C4FD6DBCC74C7E84A4F80AE45D74D6DEAE20398A65EC8254973BCAD134FE74115F09287E63AFA4A4G7X" TargetMode="External"/><Relationship Id="rId21" Type="http://schemas.openxmlformats.org/officeDocument/2006/relationships/image" Target="media/image7.wmf"/><Relationship Id="rId34" Type="http://schemas.openxmlformats.org/officeDocument/2006/relationships/image" Target="media/image20.wmf"/><Relationship Id="rId42" Type="http://schemas.openxmlformats.org/officeDocument/2006/relationships/image" Target="media/image26.wmf"/><Relationship Id="rId47" Type="http://schemas.openxmlformats.org/officeDocument/2006/relationships/hyperlink" Target="consultantplus://offline/ref=844F427571754F9CDA9A675026C4316770C4FD6DBCC74C7E84A4F80AE45D74D6DEAE203A8B65E88B06CD2BCE9863F768154217296063AAGEX" TargetMode="External"/><Relationship Id="rId50" Type="http://schemas.openxmlformats.org/officeDocument/2006/relationships/image" Target="media/image30.wmf"/><Relationship Id="rId55" Type="http://schemas.openxmlformats.org/officeDocument/2006/relationships/image" Target="media/image35.wmf"/><Relationship Id="rId7" Type="http://schemas.openxmlformats.org/officeDocument/2006/relationships/hyperlink" Target="consultantplus://offline/ref=844F427571754F9CDA9A795D30A86D6375C8A362BDC84429DAF7FE5DBB0D72839EEE266CDB22BF8D5098719B967FF17617A4G0X" TargetMode="External"/><Relationship Id="rId2" Type="http://schemas.openxmlformats.org/officeDocument/2006/relationships/styles" Target="styles.xml"/><Relationship Id="rId16" Type="http://schemas.openxmlformats.org/officeDocument/2006/relationships/image" Target="media/image2.wmf"/><Relationship Id="rId29" Type="http://schemas.openxmlformats.org/officeDocument/2006/relationships/image" Target="media/image15.wmf"/><Relationship Id="rId11" Type="http://schemas.openxmlformats.org/officeDocument/2006/relationships/hyperlink" Target="consultantplus://offline/ref=844F427571754F9CDA9A675026C4316770C6F56FBEC84C7E84A4F80AE45D74D6CCAE78358862F48051826D9B97A6G0X" TargetMode="External"/><Relationship Id="rId24" Type="http://schemas.openxmlformats.org/officeDocument/2006/relationships/image" Target="media/image10.wmf"/><Relationship Id="rId32" Type="http://schemas.openxmlformats.org/officeDocument/2006/relationships/image" Target="media/image18.wmf"/><Relationship Id="rId37" Type="http://schemas.openxmlformats.org/officeDocument/2006/relationships/image" Target="media/image23.wmf"/><Relationship Id="rId40" Type="http://schemas.openxmlformats.org/officeDocument/2006/relationships/image" Target="media/image24.wmf"/><Relationship Id="rId45" Type="http://schemas.openxmlformats.org/officeDocument/2006/relationships/image" Target="media/image29.wmf"/><Relationship Id="rId53" Type="http://schemas.openxmlformats.org/officeDocument/2006/relationships/image" Target="media/image33.wmf"/><Relationship Id="rId58" Type="http://schemas.openxmlformats.org/officeDocument/2006/relationships/hyperlink" Target="consultantplus://offline/ref=844F427571754F9CDA9A675026C4316770C4FD6DBCC74C7E84A4F80AE45D74D6DEAE203A8B65E38B06CD2BCE9863F768154217296063AAGEX" TargetMode="External"/><Relationship Id="rId5" Type="http://schemas.openxmlformats.org/officeDocument/2006/relationships/footnotes" Target="footnotes.xml"/><Relationship Id="rId61" Type="http://schemas.openxmlformats.org/officeDocument/2006/relationships/fontTable" Target="fontTable.xml"/><Relationship Id="rId19" Type="http://schemas.openxmlformats.org/officeDocument/2006/relationships/image" Target="media/image5.wmf"/><Relationship Id="rId14" Type="http://schemas.openxmlformats.org/officeDocument/2006/relationships/hyperlink" Target="consultantplus://offline/ref=844F427571754F9CDA9A795D30A86D6375C8A362BDC84F2FDDF2FE5DBB0D72839EEE266CC922E781529C6E99966AA72751140429647FAFA55872A0A7A0G1X" TargetMode="External"/><Relationship Id="rId22" Type="http://schemas.openxmlformats.org/officeDocument/2006/relationships/image" Target="media/image8.wmf"/><Relationship Id="rId27" Type="http://schemas.openxmlformats.org/officeDocument/2006/relationships/image" Target="media/image13.wmf"/><Relationship Id="rId30" Type="http://schemas.openxmlformats.org/officeDocument/2006/relationships/image" Target="media/image16.wmf"/><Relationship Id="rId35" Type="http://schemas.openxmlformats.org/officeDocument/2006/relationships/image" Target="media/image21.wmf"/><Relationship Id="rId43" Type="http://schemas.openxmlformats.org/officeDocument/2006/relationships/image" Target="media/image27.wmf"/><Relationship Id="rId48" Type="http://schemas.openxmlformats.org/officeDocument/2006/relationships/hyperlink" Target="consultantplus://offline/ref=844F427571754F9CDA9A795D30A86D6375C8A362BDC94220DAF2FE5DBB0D72839EEE266CDB22BF8D5098719B967FF17617A4G0X" TargetMode="External"/><Relationship Id="rId56" Type="http://schemas.openxmlformats.org/officeDocument/2006/relationships/image" Target="media/image36.wmf"/><Relationship Id="rId8" Type="http://schemas.openxmlformats.org/officeDocument/2006/relationships/hyperlink" Target="consultantplus://offline/ref=844F427571754F9CDA9A795D30A86D6375C8A362BDCB4028D9F1FE5DBB0D72839EEE266CDB22BF8D5098719B967FF17617A4G0X" TargetMode="External"/><Relationship Id="rId51" Type="http://schemas.openxmlformats.org/officeDocument/2006/relationships/image" Target="media/image31.wmf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844F427571754F9CDA9A675026C4316771CAF967BECB4C7E84A4F80AE45D74D6DEAE20398A66EA805B973BCAD134FE74115F09287E63AFA4A4G7X" TargetMode="External"/><Relationship Id="rId17" Type="http://schemas.openxmlformats.org/officeDocument/2006/relationships/image" Target="media/image3.wmf"/><Relationship Id="rId25" Type="http://schemas.openxmlformats.org/officeDocument/2006/relationships/image" Target="media/image11.wmf"/><Relationship Id="rId33" Type="http://schemas.openxmlformats.org/officeDocument/2006/relationships/image" Target="media/image19.wmf"/><Relationship Id="rId38" Type="http://schemas.openxmlformats.org/officeDocument/2006/relationships/hyperlink" Target="consultantplus://offline/ref=844F427571754F9CDA9A675026C4316770C4FD6DBCC74C7E84A4F80AE45D74D6DEAE203A8B65E88B06CD2BCE9863F768154217296063AAGEX" TargetMode="External"/><Relationship Id="rId46" Type="http://schemas.openxmlformats.org/officeDocument/2006/relationships/hyperlink" Target="consultantplus://offline/ref=844F427571754F9CDA9A675026C4316770C4FD6DBCC74C7E84A4F80AE45D74D6DEAE203A8C63ED8B06CD2BCE9863F768154217296063AAGEX" TargetMode="External"/><Relationship Id="rId59" Type="http://schemas.openxmlformats.org/officeDocument/2006/relationships/hyperlink" Target="consultantplus://offline/ref=844F427571754F9CDA9A675026C4316772C7F56FBFCB4C7E84A4F80AE45D74D6DEAE20398A66EA8150973BCAD134FE74115F09287E63AFA4A4G7X" TargetMode="External"/><Relationship Id="rId20" Type="http://schemas.openxmlformats.org/officeDocument/2006/relationships/image" Target="media/image6.wmf"/><Relationship Id="rId41" Type="http://schemas.openxmlformats.org/officeDocument/2006/relationships/image" Target="media/image25.wmf"/><Relationship Id="rId54" Type="http://schemas.openxmlformats.org/officeDocument/2006/relationships/image" Target="media/image34.wmf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1.wmf"/><Relationship Id="rId23" Type="http://schemas.openxmlformats.org/officeDocument/2006/relationships/image" Target="media/image9.wmf"/><Relationship Id="rId28" Type="http://schemas.openxmlformats.org/officeDocument/2006/relationships/image" Target="media/image14.wmf"/><Relationship Id="rId36" Type="http://schemas.openxmlformats.org/officeDocument/2006/relationships/image" Target="media/image22.wmf"/><Relationship Id="rId49" Type="http://schemas.openxmlformats.org/officeDocument/2006/relationships/hyperlink" Target="consultantplus://offline/ref=844F427571754F9CDA9A675026C4316770C4FD6DBCC74C7E84A4F80AE45D74D6DEAE20398A65EC8254973BCAD134FE74115F09287E63AFA4A4G7X" TargetMode="External"/><Relationship Id="rId57" Type="http://schemas.openxmlformats.org/officeDocument/2006/relationships/hyperlink" Target="consultantplus://offline/ref=844F427571754F9CDA9A675026C4316770C4FD6DBCC74C7E84A4F80AE45D74D6DEAE203A8C63ED8B06CD2BCE9863F768154217296063AAGEX" TargetMode="External"/><Relationship Id="rId10" Type="http://schemas.openxmlformats.org/officeDocument/2006/relationships/hyperlink" Target="consultantplus://offline/ref=844F427571754F9CDA9A675026C4316772C4FF68BCC84C7E84A4F80AE45D74D6CCAE78358862F48051826D9B97A6G0X" TargetMode="External"/><Relationship Id="rId31" Type="http://schemas.openxmlformats.org/officeDocument/2006/relationships/image" Target="media/image17.wmf"/><Relationship Id="rId44" Type="http://schemas.openxmlformats.org/officeDocument/2006/relationships/image" Target="media/image28.wmf"/><Relationship Id="rId52" Type="http://schemas.openxmlformats.org/officeDocument/2006/relationships/image" Target="media/image32.wmf"/><Relationship Id="rId60" Type="http://schemas.openxmlformats.org/officeDocument/2006/relationships/hyperlink" Target="consultantplus://offline/ref=844F427571754F9CDA9A675026C4316770C4FD6DBCC74C7E84A4F80AE45D74D6DEAE203C826EE1D403D83A969765ED76165F0B2B62A6G0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44F427571754F9CDA9A795D30A86D6375C8A362BDC84721DEF6FE5DBB0D72839EEE266CC922E781529C6F99916AA72751140429647FAFA55872A0A7A0G1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7A1C8-333F-4C30-9B0C-4B665C89B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121</Pages>
  <Words>23620</Words>
  <Characters>134635</Characters>
  <Application>Microsoft Office Word</Application>
  <DocSecurity>0</DocSecurity>
  <Lines>1121</Lines>
  <Paragraphs>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Жданова Яна Александровна</dc:creator>
  <cp:keywords/>
  <dc:description/>
  <cp:lastModifiedBy>Жданова Яна Александровна</cp:lastModifiedBy>
  <cp:revision>1</cp:revision>
  <dcterms:created xsi:type="dcterms:W3CDTF">2021-03-23T23:05:00Z</dcterms:created>
  <dcterms:modified xsi:type="dcterms:W3CDTF">2021-03-23T23:39:00Z</dcterms:modified>
</cp:coreProperties>
</file>