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Отчет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по работе с обращениями граждан</w:t>
      </w:r>
    </w:p>
    <w:p w14:paraId="03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в Министерстве культуры</w:t>
      </w:r>
      <w:r>
        <w:rPr>
          <w:b w:val="1"/>
          <w:u w:val="single"/>
        </w:rPr>
        <w:t xml:space="preserve"> Камчатского края</w:t>
      </w:r>
    </w:p>
    <w:p w14:paraId="04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 xml:space="preserve">за </w:t>
      </w:r>
      <w:r>
        <w:rPr>
          <w:b w:val="1"/>
          <w:u w:val="single"/>
        </w:rPr>
        <w:t xml:space="preserve"> 2022</w:t>
      </w:r>
      <w:r>
        <w:rPr>
          <w:b w:val="1"/>
          <w:u w:val="single"/>
        </w:rPr>
        <w:t xml:space="preserve"> год</w:t>
      </w:r>
    </w:p>
    <w:p w14:paraId="05000000">
      <w:pPr>
        <w:ind/>
        <w:jc w:val="center"/>
        <w:rPr>
          <w:sz w:val="28"/>
        </w:rPr>
      </w:pPr>
    </w:p>
    <w:tbl>
      <w:tblPr>
        <w:tblStyle w:val="Style_1"/>
        <w:tblInd w:type="dxa" w:w="5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1985"/>
        <w:gridCol w:w="992"/>
        <w:gridCol w:w="992"/>
        <w:gridCol w:w="851"/>
        <w:gridCol w:w="850"/>
        <w:gridCol w:w="851"/>
        <w:gridCol w:w="992"/>
        <w:gridCol w:w="851"/>
        <w:gridCol w:w="992"/>
        <w:gridCol w:w="850"/>
        <w:gridCol w:w="851"/>
        <w:gridCol w:w="850"/>
        <w:gridCol w:w="993"/>
        <w:gridCol w:w="992"/>
      </w:tblGrid>
      <w:tr>
        <w:trPr>
          <w:trHeight w:hRule="atLeast" w:val="940"/>
        </w:trPr>
        <w:tc>
          <w:tcPr>
            <w:tcW w:type="dxa" w:w="255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Отчетный период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Кол-во обращений граждан, поступивших за отчетный период</w:t>
            </w:r>
          </w:p>
        </w:tc>
        <w:tc>
          <w:tcPr>
            <w:tcW w:type="dxa" w:w="439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Вид поступления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9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Количество вопросов, поставленных в поступивших обращениях</w:t>
            </w:r>
          </w:p>
        </w:tc>
        <w:tc>
          <w:tcPr>
            <w:tcW w:type="dxa" w:w="453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Распределение вопросов по тематическим</w:t>
            </w:r>
          </w:p>
          <w:p w14:paraId="0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разделам </w:t>
            </w:r>
          </w:p>
          <w:p w14:paraId="0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(тематический классификатор)</w:t>
            </w:r>
          </w:p>
          <w:p w14:paraId="0D000000">
            <w:pPr>
              <w:ind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2130"/>
        </w:trPr>
        <w:tc>
          <w:tcPr>
            <w:tcW w:type="dxa" w:w="255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0E000000">
            <w:pPr>
              <w:ind w:firstLine="0" w:left="113" w:right="113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  <w:p w14:paraId="0F000000">
            <w:pPr>
              <w:ind w:firstLine="0" w:left="113" w:right="113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поступило</w:t>
            </w:r>
          </w:p>
          <w:p w14:paraId="10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обращений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1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в.ч</w:t>
            </w:r>
            <w:r>
              <w:rPr>
                <w:sz w:val="18"/>
              </w:rPr>
              <w:t>. в ходе личного приема руководителя ИОГВ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2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по почте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3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по сети Интернет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4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ходе личного </w:t>
            </w:r>
            <w:r>
              <w:rPr>
                <w:sz w:val="18"/>
              </w:rPr>
              <w:t xml:space="preserve">            </w:t>
            </w:r>
            <w:r>
              <w:rPr>
                <w:sz w:val="18"/>
              </w:rPr>
              <w:t>приема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5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посредством </w:t>
            </w:r>
            <w:r>
              <w:rPr>
                <w:sz w:val="18"/>
              </w:rPr>
              <w:t>факсимильной связи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6000000">
            <w:pPr>
              <w:ind w:firstLine="0"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по телефону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7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Государство, общество, политика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8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Социальная сфера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9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A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Оборона, безопасность, законность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B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Жилищно-коммунальная сфера</w:t>
            </w:r>
          </w:p>
        </w:tc>
      </w:tr>
      <w:tr>
        <w:trPr>
          <w:trHeight w:hRule="atLeast" w:val="255"/>
        </w:trPr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14</w:t>
            </w:r>
          </w:p>
        </w:tc>
      </w:tr>
      <w:tr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sz w:val="22"/>
              </w:rPr>
            </w:pPr>
            <w:r>
              <w:rPr>
                <w:sz w:val="22"/>
              </w:rPr>
              <w:t>1 квартал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sz w:val="22"/>
              </w:rPr>
            </w:pPr>
            <w:r>
              <w:rPr>
                <w:sz w:val="22"/>
              </w:rPr>
              <w:t>2 квартал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22"/>
              </w:rPr>
            </w:pPr>
            <w:r>
              <w:rPr>
                <w:sz w:val="22"/>
              </w:rPr>
              <w:t>3 квартал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sz w:val="22"/>
              </w:rPr>
            </w:pPr>
            <w:r>
              <w:rPr>
                <w:sz w:val="22"/>
              </w:rPr>
              <w:t>4 квартал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106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2000000">
            <w:pPr>
              <w:ind w:firstLine="0"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 рассмотрения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2"/>
              <w:ind w:firstLine="0" w:left="34"/>
              <w:rPr>
                <w:sz w:val="20"/>
              </w:rPr>
            </w:pPr>
            <w:r>
              <w:rPr>
                <w:b w:val="1"/>
                <w:sz w:val="20"/>
              </w:rPr>
              <w:t>1</w:t>
            </w:r>
            <w:r>
              <w:rPr>
                <w:sz w:val="20"/>
              </w:rPr>
              <w:t>.поддержано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543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>т.ч</w:t>
            </w:r>
            <w:r>
              <w:rPr>
                <w:sz w:val="20"/>
              </w:rPr>
              <w:t>.  меры приняты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2"/>
              <w:ind w:firstLine="0" w:left="34"/>
              <w:rPr>
                <w:sz w:val="20"/>
              </w:rPr>
            </w:pPr>
            <w:r>
              <w:rPr>
                <w:b w:val="1"/>
                <w:sz w:val="20"/>
              </w:rPr>
              <w:t>2</w:t>
            </w:r>
            <w:r>
              <w:rPr>
                <w:sz w:val="20"/>
              </w:rPr>
              <w:t>.разъяснено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505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sz w:val="20"/>
              </w:rPr>
            </w:pPr>
            <w:r>
              <w:rPr>
                <w:b w:val="1"/>
                <w:sz w:val="20"/>
              </w:rPr>
              <w:t xml:space="preserve">3. </w:t>
            </w:r>
            <w:r>
              <w:rPr>
                <w:sz w:val="20"/>
              </w:rPr>
              <w:t xml:space="preserve">не </w:t>
            </w:r>
          </w:p>
          <w:p w14:paraId="8E000000">
            <w:pPr>
              <w:rPr>
                <w:sz w:val="20"/>
              </w:rPr>
            </w:pPr>
            <w:r>
              <w:rPr>
                <w:sz w:val="20"/>
              </w:rPr>
              <w:t>поддержано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505"/>
        </w:trPr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2"/>
              <w:ind w:firstLine="0" w:left="34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рассмотрено обращений с начала года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  <w:bookmarkStart w:id="1" w:name="_GoBack"/>
            <w:bookmarkEnd w:id="1"/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505"/>
        </w:trPr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2"/>
              <w:ind w:firstLine="0" w:left="34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r>
              <w:rPr>
                <w:sz w:val="18"/>
              </w:rPr>
              <w:t>т.ч</w:t>
            </w:r>
            <w:r>
              <w:rPr>
                <w:sz w:val="18"/>
              </w:rPr>
              <w:t>. с нарушением сроков рассмотрения обращений граждан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505"/>
        </w:trPr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2"/>
              <w:ind w:firstLine="0" w:left="3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Кол-во обращений, перенаправленных на рассмотрение в иные органы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</w:pPr>
            <w: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</w:pPr>
            <w: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</w:pPr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  <w: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505"/>
        </w:trPr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2"/>
              <w:ind w:firstLine="0" w:left="34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r>
              <w:rPr>
                <w:sz w:val="18"/>
              </w:rPr>
              <w:t>т.ч</w:t>
            </w:r>
            <w:r>
              <w:rPr>
                <w:sz w:val="18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color w:val="C00000"/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505"/>
        </w:trPr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2"/>
              <w:ind w:firstLine="0" w:left="34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Обращения граждан, находящиеся в работе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E2000000">
      <w:pPr>
        <w:ind/>
        <w:jc w:val="center"/>
        <w:rPr>
          <w:sz w:val="28"/>
        </w:rPr>
      </w:pPr>
    </w:p>
    <w:sectPr>
      <w:pgSz w:h="11906" w:orient="landscape" w:w="16838"/>
      <w:pgMar w:bottom="454" w:footer="709" w:gutter="0" w:header="709" w:left="567" w:right="567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Balloon Text"/>
    <w:basedOn w:val="Style_3"/>
    <w:link w:val="Style_21_ch"/>
    <w:rPr>
      <w:rFonts w:ascii="Segoe UI" w:hAnsi="Segoe UI"/>
      <w:sz w:val="18"/>
    </w:rPr>
  </w:style>
  <w:style w:styleId="Style_21_ch" w:type="character">
    <w:name w:val="Balloon Text"/>
    <w:basedOn w:val="Style_3_ch"/>
    <w:link w:val="Style_21"/>
    <w:rPr>
      <w:rFonts w:ascii="Segoe UI" w:hAnsi="Segoe UI"/>
      <w:sz w:val="1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2024-03-04T22:58:05Z</dcterms:modified>
</cp:coreProperties>
</file>