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49" w:rsidRDefault="00204849" w:rsidP="00C67D7B">
      <w:pPr>
        <w:ind w:firstLine="0"/>
        <w:jc w:val="right"/>
        <w:rPr>
          <w:rFonts w:ascii="Times New Roman" w:hAnsi="Times New Roman" w:cs="Times New Roman"/>
          <w:b/>
          <w:sz w:val="28"/>
          <w:szCs w:val="28"/>
        </w:rPr>
      </w:pPr>
      <w:bookmarkStart w:id="0" w:name="_GoBack"/>
      <w:bookmarkEnd w:id="0"/>
    </w:p>
    <w:p w:rsidR="00204BB5" w:rsidRPr="007B5536"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B428FD" w:rsidRPr="00B428FD" w:rsidRDefault="00B428FD" w:rsidP="007B5536">
      <w:pPr>
        <w:ind w:firstLine="0"/>
        <w:jc w:val="center"/>
        <w:rPr>
          <w:rFonts w:ascii="Times New Roman" w:hAnsi="Times New Roman" w:cs="Times New Roman"/>
          <w:i/>
          <w:sz w:val="28"/>
          <w:szCs w:val="28"/>
        </w:rPr>
      </w:pPr>
      <w:r w:rsidRPr="00B428FD">
        <w:rPr>
          <w:rFonts w:ascii="Times New Roman" w:hAnsi="Times New Roman" w:cs="Times New Roman"/>
          <w:sz w:val="28"/>
          <w:szCs w:val="28"/>
        </w:rPr>
        <w:t>в 2016 году (за отчетный 2015 год)</w:t>
      </w: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FE6316" w:rsidRDefault="00020EEF" w:rsidP="004C5DC7">
      <w:pPr>
        <w:rPr>
          <w:rFonts w:ascii="Times New Roman" w:hAnsi="Times New Roman" w:cs="Times New Roman"/>
          <w:sz w:val="28"/>
          <w:szCs w:val="28"/>
        </w:rPr>
      </w:pPr>
      <w:r w:rsidRPr="00963350">
        <w:rPr>
          <w:rFonts w:ascii="Times New Roman" w:hAnsi="Times New Roman" w:cs="Times New Roman"/>
          <w:sz w:val="28"/>
          <w:szCs w:val="28"/>
        </w:rPr>
        <w:t>Представление сведений о доходах, расходах, об имуществе</w:t>
      </w:r>
      <w:r w:rsidR="001F4DAE" w:rsidRPr="00963350">
        <w:rPr>
          <w:rFonts w:ascii="Times New Roman" w:hAnsi="Times New Roman" w:cs="Times New Roman"/>
          <w:sz w:val="28"/>
          <w:szCs w:val="28"/>
        </w:rPr>
        <w:t xml:space="preserve"> и обязательствах имущественного характера является обязанностью соответствующего лица, предусмотренной антикоррупци</w:t>
      </w:r>
      <w:r w:rsidR="0052071D" w:rsidRPr="00963350">
        <w:rPr>
          <w:rFonts w:ascii="Times New Roman" w:hAnsi="Times New Roman" w:cs="Times New Roman"/>
          <w:sz w:val="28"/>
          <w:szCs w:val="28"/>
        </w:rPr>
        <w:t>о</w:t>
      </w:r>
      <w:r w:rsidR="001F4DAE" w:rsidRPr="00963350">
        <w:rPr>
          <w:rFonts w:ascii="Times New Roman" w:hAnsi="Times New Roman" w:cs="Times New Roman"/>
          <w:sz w:val="28"/>
          <w:szCs w:val="28"/>
        </w:rPr>
        <w:t>нным законодательством</w:t>
      </w:r>
      <w:r w:rsidR="0052071D" w:rsidRPr="00963350">
        <w:rPr>
          <w:rFonts w:ascii="Times New Roman" w:hAnsi="Times New Roman" w:cs="Times New Roman"/>
          <w:sz w:val="28"/>
          <w:szCs w:val="28"/>
        </w:rPr>
        <w:t>, в</w:t>
      </w:r>
      <w:r w:rsidR="00710B6F" w:rsidRPr="00963350">
        <w:rPr>
          <w:rFonts w:ascii="Times New Roman" w:hAnsi="Times New Roman" w:cs="Times New Roman"/>
          <w:sz w:val="28"/>
          <w:szCs w:val="28"/>
        </w:rPr>
        <w:t xml:space="preserve"> связи </w:t>
      </w:r>
      <w:r w:rsidR="0052071D" w:rsidRPr="00963350">
        <w:rPr>
          <w:rFonts w:ascii="Times New Roman" w:hAnsi="Times New Roman" w:cs="Times New Roman"/>
          <w:sz w:val="28"/>
          <w:szCs w:val="28"/>
        </w:rPr>
        <w:t>с чем соответствующие сведения указываются на основании правоустанавливающих документов</w:t>
      </w:r>
      <w:r w:rsidR="00F049A0" w:rsidRPr="00963350">
        <w:rPr>
          <w:rFonts w:ascii="Times New Roman" w:hAnsi="Times New Roman" w:cs="Times New Roman"/>
          <w:sz w:val="28"/>
          <w:szCs w:val="28"/>
        </w:rPr>
        <w:t xml:space="preserve"> вне зависимости от режима имущества супругов, предусмотренного Семейным кодексом Российской Федерации.</w:t>
      </w:r>
      <w:r w:rsidR="00963350">
        <w:rPr>
          <w:rFonts w:ascii="Times New Roman" w:hAnsi="Times New Roman" w:cs="Times New Roman"/>
          <w:sz w:val="28"/>
          <w:szCs w:val="28"/>
        </w:rPr>
        <w:t xml:space="preserve"> </w:t>
      </w:r>
    </w:p>
    <w:p w:rsidR="00204BB5" w:rsidRPr="00FE6316" w:rsidRDefault="00204BB5" w:rsidP="004C5DC7">
      <w:pPr>
        <w:rPr>
          <w:rFonts w:ascii="Times New Roman" w:hAnsi="Times New Roman" w:cs="Times New Roman"/>
          <w:b/>
          <w:sz w:val="28"/>
          <w:szCs w:val="28"/>
        </w:rPr>
      </w:pPr>
      <w:r w:rsidRPr="00FE6316">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963350" w:rsidRDefault="00204BB5" w:rsidP="00FB0680">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Сведения о доходах, расходах, об имуществе и обязательствах имущественного характера</w:t>
      </w:r>
      <w:r w:rsidR="001A6A6D" w:rsidRPr="00963350">
        <w:rPr>
          <w:rFonts w:ascii="Times New Roman" w:hAnsi="Times New Roman" w:cs="Times New Roman"/>
          <w:sz w:val="28"/>
          <w:szCs w:val="28"/>
        </w:rPr>
        <w:t xml:space="preserve"> </w:t>
      </w:r>
      <w:r w:rsidRPr="00963350">
        <w:rPr>
          <w:rFonts w:ascii="Times New Roman" w:hAnsi="Times New Roman" w:cs="Times New Roman"/>
          <w:sz w:val="28"/>
          <w:szCs w:val="28"/>
        </w:rPr>
        <w:t>представляются</w:t>
      </w:r>
      <w:r w:rsidR="00016177" w:rsidRPr="00963350">
        <w:rPr>
          <w:rFonts w:ascii="Times New Roman" w:hAnsi="Times New Roman" w:cs="Times New Roman"/>
          <w:sz w:val="28"/>
          <w:szCs w:val="28"/>
        </w:rPr>
        <w:t xml:space="preserve"> </w:t>
      </w:r>
      <w:r w:rsidRPr="00963350">
        <w:rPr>
          <w:rFonts w:ascii="Times New Roman" w:hAnsi="Times New Roman" w:cs="Times New Roman"/>
          <w:sz w:val="28"/>
          <w:szCs w:val="28"/>
        </w:rPr>
        <w:t>лиц</w:t>
      </w:r>
      <w:r w:rsidR="00644A8B" w:rsidRPr="00963350">
        <w:rPr>
          <w:rFonts w:ascii="Times New Roman" w:hAnsi="Times New Roman" w:cs="Times New Roman"/>
          <w:sz w:val="28"/>
          <w:szCs w:val="28"/>
        </w:rPr>
        <w:t>ами</w:t>
      </w:r>
      <w:r w:rsidRPr="00963350">
        <w:rPr>
          <w:rFonts w:ascii="Times New Roman" w:hAnsi="Times New Roman" w:cs="Times New Roman"/>
          <w:sz w:val="28"/>
          <w:szCs w:val="28"/>
        </w:rPr>
        <w:t>, замещающим</w:t>
      </w:r>
      <w:r w:rsidR="00644A8B" w:rsidRPr="00963350">
        <w:rPr>
          <w:rFonts w:ascii="Times New Roman" w:hAnsi="Times New Roman" w:cs="Times New Roman"/>
          <w:sz w:val="28"/>
          <w:szCs w:val="28"/>
        </w:rPr>
        <w:t>и</w:t>
      </w:r>
      <w:r w:rsidRPr="00963350">
        <w:rPr>
          <w:rFonts w:ascii="Times New Roman" w:hAnsi="Times New Roman" w:cs="Times New Roman"/>
          <w:sz w:val="28"/>
          <w:szCs w:val="28"/>
        </w:rPr>
        <w:t xml:space="preserve"> должност</w:t>
      </w:r>
      <w:r w:rsidR="00644A8B" w:rsidRPr="00963350">
        <w:rPr>
          <w:rFonts w:ascii="Times New Roman" w:hAnsi="Times New Roman" w:cs="Times New Roman"/>
          <w:sz w:val="28"/>
          <w:szCs w:val="28"/>
        </w:rPr>
        <w:t>и</w:t>
      </w:r>
      <w:r w:rsidRPr="00963350">
        <w:rPr>
          <w:rFonts w:ascii="Times New Roman" w:hAnsi="Times New Roman" w:cs="Times New Roman"/>
          <w:sz w:val="28"/>
          <w:szCs w:val="28"/>
        </w:rPr>
        <w:t>, осуществление полномочий по котор</w:t>
      </w:r>
      <w:r w:rsidR="00644A8B" w:rsidRPr="00963350">
        <w:rPr>
          <w:rFonts w:ascii="Times New Roman" w:hAnsi="Times New Roman" w:cs="Times New Roman"/>
          <w:sz w:val="28"/>
          <w:szCs w:val="28"/>
        </w:rPr>
        <w:t>ым</w:t>
      </w:r>
      <w:r w:rsidRPr="00963350">
        <w:rPr>
          <w:rFonts w:ascii="Times New Roman" w:hAnsi="Times New Roman" w:cs="Times New Roman"/>
          <w:sz w:val="28"/>
          <w:szCs w:val="28"/>
        </w:rPr>
        <w:t xml:space="preserve"> влечет за собой обязанность представлять такие сведения</w:t>
      </w:r>
      <w:r w:rsidR="006C1ECE" w:rsidRPr="00963350">
        <w:rPr>
          <w:rFonts w:ascii="Times New Roman" w:hAnsi="Times New Roman" w:cs="Times New Roman"/>
          <w:sz w:val="28"/>
          <w:szCs w:val="28"/>
        </w:rPr>
        <w:t xml:space="preserve"> (далее – служащий (работник))</w:t>
      </w:r>
      <w:r w:rsidR="00264554" w:rsidRPr="00963350">
        <w:rPr>
          <w:rFonts w:ascii="Times New Roman" w:hAnsi="Times New Roman" w:cs="Times New Roman"/>
          <w:sz w:val="28"/>
          <w:szCs w:val="28"/>
        </w:rPr>
        <w:t>, а именно:</w:t>
      </w:r>
    </w:p>
    <w:p w:rsidR="00644A8B" w:rsidRPr="00963350" w:rsidRDefault="00644A8B"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лицом, замещающим </w:t>
      </w:r>
      <w:r w:rsidR="00264554" w:rsidRPr="00963350">
        <w:rPr>
          <w:rFonts w:ascii="Times New Roman" w:hAnsi="Times New Roman" w:cs="Times New Roman"/>
          <w:sz w:val="28"/>
          <w:szCs w:val="28"/>
        </w:rPr>
        <w:t>государственную должность Российской Федерации</w:t>
      </w:r>
      <w:r w:rsidRPr="00963350">
        <w:rPr>
          <w:rFonts w:ascii="Times New Roman" w:hAnsi="Times New Roman" w:cs="Times New Roman"/>
          <w:sz w:val="28"/>
          <w:szCs w:val="28"/>
        </w:rPr>
        <w:t>, государственную должность субъекта Российской Федерации, муниципальную должность;</w:t>
      </w:r>
    </w:p>
    <w:p w:rsidR="00264554" w:rsidRPr="00963350" w:rsidRDefault="006C1ECE"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государственными и муниципальными служащими</w:t>
      </w:r>
      <w:r w:rsidR="00644A8B" w:rsidRPr="00963350">
        <w:rPr>
          <w:rFonts w:ascii="Times New Roman" w:hAnsi="Times New Roman" w:cs="Times New Roman"/>
          <w:sz w:val="28"/>
          <w:szCs w:val="28"/>
        </w:rPr>
        <w:t xml:space="preserve">, замещающим должности, включенные в </w:t>
      </w:r>
      <w:hyperlink r:id="rId9" w:history="1">
        <w:r w:rsidR="00644A8B" w:rsidRPr="00963350">
          <w:rPr>
            <w:rFonts w:ascii="Times New Roman" w:hAnsi="Times New Roman" w:cs="Times New Roman"/>
            <w:sz w:val="28"/>
            <w:szCs w:val="28"/>
          </w:rPr>
          <w:t>перечни</w:t>
        </w:r>
      </w:hyperlink>
      <w:r w:rsidR="00644A8B" w:rsidRPr="00963350">
        <w:rPr>
          <w:rFonts w:ascii="Times New Roman" w:hAnsi="Times New Roman" w:cs="Times New Roman"/>
          <w:sz w:val="28"/>
          <w:szCs w:val="28"/>
        </w:rPr>
        <w:t xml:space="preserve">, </w:t>
      </w:r>
      <w:r w:rsidR="00074334">
        <w:rPr>
          <w:rFonts w:ascii="Times New Roman" w:hAnsi="Times New Roman" w:cs="Times New Roman"/>
          <w:sz w:val="28"/>
          <w:szCs w:val="28"/>
        </w:rPr>
        <w:t xml:space="preserve">утвержденные </w:t>
      </w:r>
      <w:r w:rsidR="00644A8B" w:rsidRPr="00963350">
        <w:rPr>
          <w:rFonts w:ascii="Times New Roman" w:hAnsi="Times New Roman" w:cs="Times New Roman"/>
          <w:sz w:val="28"/>
          <w:szCs w:val="28"/>
        </w:rPr>
        <w:t>нормативными правовыми актами Российской Федерации;</w:t>
      </w:r>
    </w:p>
    <w:p w:rsidR="006C1ECE" w:rsidRPr="00963350" w:rsidRDefault="00FB0680"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нормативными актами фондов, локальными нормативными актами организаций</w:t>
      </w:r>
      <w:r w:rsidR="006C1ECE" w:rsidRPr="00963350">
        <w:rPr>
          <w:rFonts w:ascii="Times New Roman" w:hAnsi="Times New Roman" w:cs="Times New Roman"/>
          <w:sz w:val="28"/>
          <w:szCs w:val="28"/>
        </w:rPr>
        <w:t>;</w:t>
      </w:r>
    </w:p>
    <w:p w:rsidR="00736BF9" w:rsidRPr="00963350" w:rsidRDefault="0085070C">
      <w:pPr>
        <w:pStyle w:val="ConsPlusNormal"/>
        <w:numPr>
          <w:ilvl w:val="0"/>
          <w:numId w:val="44"/>
        </w:numPr>
        <w:ind w:left="0" w:firstLine="709"/>
        <w:jc w:val="both"/>
      </w:pPr>
      <w:r w:rsidRPr="00963350">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rsidRPr="00963350">
          <w:t>перечень</w:t>
        </w:r>
      </w:hyperlink>
      <w:r w:rsidRPr="00963350">
        <w:t>, утвержденный Советом директоров Центрального банка Российской Федерации;</w:t>
      </w:r>
    </w:p>
    <w:p w:rsidR="00016177" w:rsidRPr="00963350" w:rsidRDefault="006C1ECE"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sidRPr="00963350">
          <w:rPr>
            <w:rFonts w:ascii="Times New Roman" w:hAnsi="Times New Roman" w:cs="Times New Roman"/>
            <w:sz w:val="28"/>
            <w:szCs w:val="28"/>
          </w:rPr>
          <w:t>перечни</w:t>
        </w:r>
      </w:hyperlink>
      <w:r w:rsidRPr="00963350">
        <w:rPr>
          <w:rFonts w:ascii="Times New Roman" w:hAnsi="Times New Roman" w:cs="Times New Roman"/>
          <w:sz w:val="28"/>
          <w:szCs w:val="28"/>
        </w:rPr>
        <w:t xml:space="preserve">,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федеральными государственными органами</w:t>
      </w:r>
      <w:r w:rsidR="00016177" w:rsidRPr="00963350">
        <w:rPr>
          <w:rFonts w:ascii="Times New Roman" w:hAnsi="Times New Roman" w:cs="Times New Roman"/>
          <w:sz w:val="28"/>
          <w:szCs w:val="28"/>
        </w:rPr>
        <w:t>.</w:t>
      </w:r>
    </w:p>
    <w:p w:rsidR="00264554" w:rsidRPr="00963350" w:rsidRDefault="00016177" w:rsidP="00FB0680">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w:t>
      </w:r>
      <w:r w:rsidR="00204BB5" w:rsidRPr="00963350">
        <w:rPr>
          <w:rFonts w:ascii="Times New Roman" w:hAnsi="Times New Roman" w:cs="Times New Roman"/>
          <w:sz w:val="28"/>
          <w:szCs w:val="28"/>
        </w:rPr>
        <w:t xml:space="preserve">гражданином, претендующим </w:t>
      </w:r>
      <w:r w:rsidR="003372D5" w:rsidRPr="00963350">
        <w:rPr>
          <w:rFonts w:ascii="Times New Roman" w:hAnsi="Times New Roman" w:cs="Times New Roman"/>
          <w:sz w:val="28"/>
          <w:szCs w:val="28"/>
        </w:rPr>
        <w:t>на замещение</w:t>
      </w:r>
      <w:r w:rsidRPr="00963350">
        <w:rPr>
          <w:rFonts w:ascii="Times New Roman" w:hAnsi="Times New Roman" w:cs="Times New Roman"/>
          <w:sz w:val="28"/>
          <w:szCs w:val="28"/>
        </w:rPr>
        <w:t xml:space="preserve"> (далее – гражданин)</w:t>
      </w:r>
      <w:r w:rsidR="00264554" w:rsidRPr="00963350">
        <w:rPr>
          <w:rFonts w:ascii="Times New Roman" w:hAnsi="Times New Roman" w:cs="Times New Roman"/>
          <w:sz w:val="28"/>
          <w:szCs w:val="28"/>
        </w:rPr>
        <w:t>:</w:t>
      </w:r>
    </w:p>
    <w:p w:rsidR="006C1ECE" w:rsidRPr="00963350" w:rsidRDefault="006C1ECE"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963350" w:rsidRDefault="00C67D7B"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любой должности государственной службы (поступающим на службу);</w:t>
      </w:r>
    </w:p>
    <w:p w:rsidR="00264554" w:rsidRPr="00963350" w:rsidRDefault="004145DC"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муниципальной службы, включенной в перечни,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нормативными правовыми актами Российской Федерации</w:t>
      </w:r>
      <w:r w:rsidR="00264554" w:rsidRPr="00963350">
        <w:rPr>
          <w:rFonts w:ascii="Times New Roman" w:hAnsi="Times New Roman" w:cs="Times New Roman"/>
          <w:sz w:val="28"/>
          <w:szCs w:val="28"/>
        </w:rPr>
        <w:t>;</w:t>
      </w:r>
    </w:p>
    <w:p w:rsidR="006C1ECE" w:rsidRPr="00963350" w:rsidRDefault="00264554"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sidRPr="00963350">
        <w:rPr>
          <w:rFonts w:ascii="Times New Roman" w:hAnsi="Times New Roman" w:cs="Times New Roman"/>
          <w:sz w:val="28"/>
          <w:szCs w:val="28"/>
        </w:rPr>
        <w:t>назначение на которую и освобождение от которой осуществляется Президентом Российской Федерации или Правительством Российской Федерации, и должност</w:t>
      </w:r>
      <w:r w:rsidR="005B09A4" w:rsidRPr="00963350">
        <w:rPr>
          <w:rFonts w:ascii="Times New Roman" w:hAnsi="Times New Roman" w:cs="Times New Roman"/>
          <w:sz w:val="28"/>
          <w:szCs w:val="28"/>
        </w:rPr>
        <w:t>и</w:t>
      </w:r>
      <w:r w:rsidR="006C1ECE" w:rsidRPr="00963350">
        <w:rPr>
          <w:rFonts w:ascii="Times New Roman" w:hAnsi="Times New Roman" w:cs="Times New Roman"/>
          <w:sz w:val="28"/>
          <w:szCs w:val="28"/>
        </w:rPr>
        <w:t>, включенн</w:t>
      </w:r>
      <w:r w:rsidR="00266162" w:rsidRPr="00963350">
        <w:rPr>
          <w:rFonts w:ascii="Times New Roman" w:hAnsi="Times New Roman" w:cs="Times New Roman"/>
          <w:sz w:val="28"/>
          <w:szCs w:val="28"/>
        </w:rPr>
        <w:t>ые</w:t>
      </w:r>
      <w:r w:rsidR="006C1ECE" w:rsidRPr="00963350">
        <w:rPr>
          <w:rFonts w:ascii="Times New Roman" w:hAnsi="Times New Roman" w:cs="Times New Roman"/>
          <w:sz w:val="28"/>
          <w:szCs w:val="28"/>
        </w:rPr>
        <w:t xml:space="preserve"> в перечни, </w:t>
      </w:r>
      <w:r w:rsidR="00074334">
        <w:rPr>
          <w:rFonts w:ascii="Times New Roman" w:hAnsi="Times New Roman" w:cs="Times New Roman"/>
          <w:sz w:val="28"/>
          <w:szCs w:val="28"/>
        </w:rPr>
        <w:t>утвержденные</w:t>
      </w:r>
      <w:r w:rsidR="006C1ECE" w:rsidRPr="00963350">
        <w:rPr>
          <w:rFonts w:ascii="Times New Roman" w:hAnsi="Times New Roman" w:cs="Times New Roman"/>
          <w:sz w:val="28"/>
          <w:szCs w:val="28"/>
        </w:rPr>
        <w:t xml:space="preserve"> нормативными актами фондов, локальными </w:t>
      </w:r>
      <w:r w:rsidR="00016177" w:rsidRPr="00963350">
        <w:rPr>
          <w:rFonts w:ascii="Times New Roman" w:hAnsi="Times New Roman" w:cs="Times New Roman"/>
          <w:sz w:val="28"/>
          <w:szCs w:val="28"/>
        </w:rPr>
        <w:t>нормативными актами организаций;</w:t>
      </w:r>
    </w:p>
    <w:p w:rsidR="00FB0680" w:rsidRPr="00963350" w:rsidRDefault="00FB0680"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w:t>
      </w:r>
      <w:r w:rsidR="00266162" w:rsidRPr="00963350">
        <w:rPr>
          <w:rFonts w:ascii="Times New Roman" w:hAnsi="Times New Roman" w:cs="Times New Roman"/>
          <w:sz w:val="28"/>
          <w:szCs w:val="28"/>
        </w:rPr>
        <w:t xml:space="preserve">включенные </w:t>
      </w:r>
      <w:r w:rsidRPr="00963350">
        <w:rPr>
          <w:rFonts w:ascii="Times New Roman" w:hAnsi="Times New Roman" w:cs="Times New Roman"/>
          <w:sz w:val="28"/>
          <w:szCs w:val="28"/>
        </w:rPr>
        <w:t xml:space="preserve">в </w:t>
      </w:r>
      <w:hyperlink r:id="rId12" w:history="1">
        <w:r w:rsidR="00C67D7B" w:rsidRPr="00963350">
          <w:rPr>
            <w:rFonts w:ascii="Times New Roman" w:hAnsi="Times New Roman" w:cs="Times New Roman"/>
            <w:sz w:val="28"/>
            <w:szCs w:val="28"/>
          </w:rPr>
          <w:t>перечень</w:t>
        </w:r>
      </w:hyperlink>
      <w:r w:rsidRPr="00963350">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963350" w:rsidRDefault="00016177"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963350">
          <w:rPr>
            <w:rFonts w:ascii="Times New Roman" w:hAnsi="Times New Roman" w:cs="Times New Roman"/>
            <w:sz w:val="28"/>
            <w:szCs w:val="28"/>
          </w:rPr>
          <w:t>перечни</w:t>
        </w:r>
      </w:hyperlink>
      <w:r w:rsidRPr="00963350">
        <w:rPr>
          <w:rFonts w:ascii="Times New Roman" w:hAnsi="Times New Roman" w:cs="Times New Roman"/>
          <w:sz w:val="28"/>
          <w:szCs w:val="28"/>
        </w:rPr>
        <w:t xml:space="preserve">,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федеральными государственными органами.</w:t>
      </w:r>
    </w:p>
    <w:p w:rsidR="00C67D7B" w:rsidRPr="00E6706E" w:rsidRDefault="00A8239F" w:rsidP="00E6706E">
      <w:pPr>
        <w:pStyle w:val="aa"/>
        <w:numPr>
          <w:ilvl w:val="0"/>
          <w:numId w:val="27"/>
        </w:numPr>
        <w:autoSpaceDE w:val="0"/>
        <w:autoSpaceDN w:val="0"/>
        <w:adjustRightInd w:val="0"/>
        <w:ind w:left="0" w:firstLine="709"/>
        <w:rPr>
          <w:rFonts w:ascii="Times New Roman" w:hAnsi="Times New Roman" w:cs="Times New Roman"/>
          <w:sz w:val="28"/>
          <w:szCs w:val="28"/>
        </w:rPr>
      </w:pPr>
      <w:r w:rsidRPr="00E6706E">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00C67D7B" w:rsidRPr="00E6706E">
          <w:rPr>
            <w:rFonts w:ascii="Times New Roman" w:hAnsi="Times New Roman" w:cs="Times New Roman"/>
            <w:sz w:val="28"/>
            <w:szCs w:val="28"/>
          </w:rPr>
          <w:t>перечнем</w:t>
        </w:r>
      </w:hyperlink>
      <w:r w:rsidRPr="00E6706E">
        <w:rPr>
          <w:rFonts w:ascii="Times New Roman" w:hAnsi="Times New Roman" w:cs="Times New Roman"/>
          <w:sz w:val="28"/>
          <w:szCs w:val="28"/>
        </w:rPr>
        <w:t xml:space="preserve"> должностей, утвержденным Указом Президента Российской Федерации от 18 мая 2009 г. № 557</w:t>
      </w:r>
      <w:r w:rsidR="00E6706E" w:rsidRPr="00E6706E">
        <w:rPr>
          <w:rFonts w:ascii="Times New Roman" w:hAnsi="Times New Roman" w:cs="Times New Roman"/>
          <w:sz w:val="28"/>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E6706E">
        <w:rPr>
          <w:rFonts w:ascii="Times New Roman" w:hAnsi="Times New Roman" w:cs="Times New Roman"/>
          <w:sz w:val="28"/>
          <w:szCs w:val="28"/>
        </w:rPr>
        <w:t xml:space="preserve">, и претендующим на замещение должности государственной службы, предусмотренной этим перечнем. </w:t>
      </w:r>
    </w:p>
    <w:p w:rsidR="00DA1458" w:rsidRDefault="00DA1458" w:rsidP="004C5DC7">
      <w:pPr>
        <w:rPr>
          <w:rFonts w:ascii="Times New Roman" w:hAnsi="Times New Roman"/>
          <w:b/>
          <w:sz w:val="28"/>
          <w:szCs w:val="28"/>
        </w:rPr>
      </w:pPr>
      <w:r w:rsidRPr="00DA1458">
        <w:rPr>
          <w:rFonts w:ascii="Times New Roman" w:hAnsi="Times New Roman"/>
          <w:b/>
          <w:sz w:val="28"/>
          <w:szCs w:val="28"/>
        </w:rPr>
        <w:lastRenderedPageBreak/>
        <w:t>Обязательность представления сведений</w:t>
      </w:r>
    </w:p>
    <w:p w:rsidR="00AC4C89" w:rsidRPr="002339D6" w:rsidRDefault="00AC4C89" w:rsidP="00057C18">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w:t>
      </w:r>
      <w:r w:rsidR="00266162">
        <w:rPr>
          <w:rFonts w:ascii="Times New Roman" w:hAnsi="Times New Roman"/>
          <w:sz w:val="28"/>
          <w:szCs w:val="28"/>
        </w:rPr>
        <w:t>Требованиями антикоррупционного законодательства</w:t>
      </w:r>
      <w:r w:rsidR="00DA1458" w:rsidRPr="00AC4C89">
        <w:rPr>
          <w:rFonts w:ascii="Times New Roman" w:hAnsi="Times New Roman"/>
          <w:sz w:val="28"/>
          <w:szCs w:val="28"/>
        </w:rPr>
        <w:t xml:space="preserve"> не предусматривается освобождение </w:t>
      </w:r>
      <w:r w:rsidR="003C4FAD" w:rsidRPr="00AC4C89">
        <w:rPr>
          <w:rFonts w:ascii="Times New Roman" w:hAnsi="Times New Roman"/>
          <w:sz w:val="28"/>
          <w:szCs w:val="28"/>
        </w:rPr>
        <w:t xml:space="preserve">служащего (работника) </w:t>
      </w:r>
      <w:r w:rsidR="00DA1458" w:rsidRPr="00AC4C89">
        <w:rPr>
          <w:rFonts w:ascii="Times New Roman" w:hAnsi="Times New Roman"/>
          <w:sz w:val="28"/>
          <w:szCs w:val="28"/>
        </w:rPr>
        <w:t>от исполнения обязанности представлять сведения о доходах, расходах, об имуществе и обязательствах имущественного характера</w:t>
      </w:r>
      <w:r w:rsidR="006634B8" w:rsidRPr="00AC4C89">
        <w:rPr>
          <w:rFonts w:ascii="Times New Roman" w:hAnsi="Times New Roman"/>
          <w:sz w:val="28"/>
          <w:szCs w:val="28"/>
        </w:rPr>
        <w:t xml:space="preserve"> (далее – сведения)</w:t>
      </w:r>
      <w:r w:rsidR="00DA1458" w:rsidRPr="00AC4C89">
        <w:rPr>
          <w:rFonts w:ascii="Times New Roman" w:hAnsi="Times New Roman"/>
          <w:sz w:val="28"/>
          <w:szCs w:val="28"/>
        </w:rPr>
        <w:t xml:space="preserve">, в </w:t>
      </w:r>
      <w:r w:rsidR="00011EEF" w:rsidRPr="00AC4C89">
        <w:rPr>
          <w:rFonts w:ascii="Times New Roman" w:hAnsi="Times New Roman"/>
          <w:sz w:val="28"/>
          <w:szCs w:val="28"/>
        </w:rPr>
        <w:t xml:space="preserve">том числе в </w:t>
      </w:r>
      <w:r w:rsidR="00DA1458" w:rsidRPr="00AC4C89">
        <w:rPr>
          <w:rFonts w:ascii="Times New Roman" w:hAnsi="Times New Roman"/>
          <w:sz w:val="28"/>
          <w:szCs w:val="28"/>
        </w:rPr>
        <w:t xml:space="preserve">период нахождения </w:t>
      </w:r>
      <w:r w:rsidR="003C4FAD" w:rsidRPr="00AC4C89">
        <w:rPr>
          <w:rFonts w:ascii="Times New Roman" w:hAnsi="Times New Roman"/>
          <w:sz w:val="28"/>
          <w:szCs w:val="28"/>
        </w:rPr>
        <w:t>его</w:t>
      </w:r>
      <w:r w:rsidR="00DA1458" w:rsidRPr="00AC4C89">
        <w:rPr>
          <w:rFonts w:ascii="Times New Roman" w:hAnsi="Times New Roman"/>
          <w:sz w:val="28"/>
          <w:szCs w:val="28"/>
        </w:rPr>
        <w:t xml:space="preserve"> в отпуске </w:t>
      </w:r>
      <w:r w:rsidR="003C4FAD" w:rsidRPr="00AC4C89">
        <w:rPr>
          <w:rFonts w:ascii="Times New Roman" w:hAnsi="Times New Roman"/>
          <w:sz w:val="28"/>
          <w:szCs w:val="28"/>
        </w:rPr>
        <w:t>(е</w:t>
      </w:r>
      <w:r w:rsidR="003C4FAD" w:rsidRPr="00AC4C89">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sidRPr="00AC4C89">
        <w:rPr>
          <w:rFonts w:ascii="Times New Roman" w:hAnsi="Times New Roman" w:cs="Times New Roman"/>
          <w:sz w:val="28"/>
          <w:szCs w:val="28"/>
        </w:rPr>
        <w:t xml:space="preserve"> отпуска</w:t>
      </w:r>
      <w:r w:rsidR="003C4FAD" w:rsidRPr="00AC4C89">
        <w:rPr>
          <w:rFonts w:ascii="Times New Roman" w:hAnsi="Times New Roman" w:cs="Times New Roman"/>
          <w:sz w:val="28"/>
          <w:szCs w:val="28"/>
        </w:rPr>
        <w:t>)</w:t>
      </w:r>
      <w:r w:rsidR="00983A55" w:rsidRPr="00AC4C89">
        <w:rPr>
          <w:rFonts w:ascii="Times New Roman" w:hAnsi="Times New Roman" w:cs="Times New Roman"/>
          <w:sz w:val="28"/>
          <w:szCs w:val="28"/>
        </w:rPr>
        <w:t xml:space="preserve">, </w:t>
      </w:r>
      <w:r w:rsidR="00DA1458" w:rsidRPr="00AC4C89">
        <w:rPr>
          <w:rFonts w:ascii="Times New Roman" w:hAnsi="Times New Roman"/>
          <w:sz w:val="28"/>
          <w:szCs w:val="28"/>
        </w:rPr>
        <w:t>в период временной нетрудоспособности</w:t>
      </w:r>
      <w:r w:rsidR="00983A55" w:rsidRPr="00AC4C89">
        <w:rPr>
          <w:rFonts w:ascii="Times New Roman" w:hAnsi="Times New Roman"/>
          <w:sz w:val="28"/>
          <w:szCs w:val="28"/>
        </w:rPr>
        <w:t xml:space="preserve"> или иной </w:t>
      </w:r>
      <w:r w:rsidR="00983A55" w:rsidRPr="00AC4C89">
        <w:rPr>
          <w:rFonts w:ascii="Times New Roman" w:hAnsi="Times New Roman" w:cs="Times New Roman"/>
          <w:sz w:val="28"/>
          <w:szCs w:val="28"/>
        </w:rPr>
        <w:t>период неисполнения должностных обязанностей.</w:t>
      </w:r>
    </w:p>
    <w:p w:rsidR="00AC4C89" w:rsidRPr="002339D6" w:rsidRDefault="00DA1458" w:rsidP="002339D6">
      <w:pPr>
        <w:pStyle w:val="aa"/>
        <w:numPr>
          <w:ilvl w:val="0"/>
          <w:numId w:val="27"/>
        </w:numPr>
        <w:tabs>
          <w:tab w:val="left" w:pos="1134"/>
        </w:tabs>
        <w:ind w:left="0" w:firstLine="709"/>
        <w:rPr>
          <w:rFonts w:ascii="Times New Roman" w:hAnsi="Times New Roman"/>
          <w:sz w:val="28"/>
          <w:szCs w:val="28"/>
        </w:rPr>
      </w:pPr>
      <w:r w:rsidRPr="002339D6">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sidRPr="002339D6">
        <w:rPr>
          <w:rFonts w:ascii="Times New Roman" w:hAnsi="Times New Roman"/>
          <w:sz w:val="28"/>
          <w:szCs w:val="28"/>
        </w:rPr>
        <w:t>, орган местного самоуправления, организацию</w:t>
      </w:r>
      <w:r w:rsidRPr="002339D6">
        <w:rPr>
          <w:rFonts w:ascii="Times New Roman" w:hAnsi="Times New Roman"/>
          <w:sz w:val="28"/>
          <w:szCs w:val="28"/>
        </w:rPr>
        <w:t xml:space="preserve"> по</w:t>
      </w:r>
      <w:r w:rsidR="00A858C5">
        <w:rPr>
          <w:rFonts w:ascii="Times New Roman" w:hAnsi="Times New Roman"/>
          <w:sz w:val="28"/>
          <w:szCs w:val="28"/>
        </w:rPr>
        <w:t>средством</w:t>
      </w:r>
      <w:r w:rsidR="002339D6">
        <w:rPr>
          <w:rFonts w:ascii="Times New Roman" w:hAnsi="Times New Roman"/>
          <w:sz w:val="28"/>
          <w:szCs w:val="28"/>
        </w:rPr>
        <w:t xml:space="preserve"> </w:t>
      </w:r>
      <w:r w:rsidR="00A858C5">
        <w:rPr>
          <w:rFonts w:ascii="Times New Roman" w:hAnsi="Times New Roman"/>
          <w:sz w:val="28"/>
          <w:szCs w:val="28"/>
        </w:rPr>
        <w:t xml:space="preserve">почтовой связи. </w:t>
      </w:r>
      <w:r w:rsidR="00610599" w:rsidRPr="00610599">
        <w:rPr>
          <w:rFonts w:ascii="Times New Roman" w:hAnsi="Times New Roman" w:cs="Times New Roman"/>
          <w:sz w:val="28"/>
          <w:szCs w:val="28"/>
        </w:rPr>
        <w:t>Сведения,</w:t>
      </w:r>
      <w:r w:rsidR="00A858C5">
        <w:rPr>
          <w:rFonts w:ascii="Times New Roman" w:hAnsi="Times New Roman" w:cs="Times New Roman"/>
          <w:sz w:val="28"/>
          <w:szCs w:val="28"/>
        </w:rPr>
        <w:t xml:space="preserve"> </w:t>
      </w:r>
      <w:r w:rsidR="00610599" w:rsidRPr="00610599">
        <w:rPr>
          <w:rFonts w:ascii="Times New Roman" w:hAnsi="Times New Roman" w:cs="Times New Roman"/>
          <w:sz w:val="28"/>
          <w:szCs w:val="28"/>
        </w:rPr>
        <w:t>направленные через организацию</w:t>
      </w:r>
      <w:r w:rsidR="00A858C5">
        <w:rPr>
          <w:rFonts w:ascii="Times New Roman" w:hAnsi="Times New Roman" w:cs="Times New Roman"/>
          <w:sz w:val="28"/>
          <w:szCs w:val="28"/>
        </w:rPr>
        <w:t xml:space="preserve"> почтовой</w:t>
      </w:r>
      <w:r w:rsidR="00610599" w:rsidRPr="00610599">
        <w:rPr>
          <w:rFonts w:ascii="Times New Roman" w:hAnsi="Times New Roman" w:cs="Times New Roman"/>
          <w:sz w:val="28"/>
          <w:szCs w:val="28"/>
        </w:rPr>
        <w:t xml:space="preserve"> связи</w:t>
      </w:r>
      <w:r w:rsidR="00A858C5">
        <w:rPr>
          <w:rFonts w:ascii="Times New Roman" w:hAnsi="Times New Roman" w:cs="Times New Roman"/>
          <w:sz w:val="28"/>
          <w:szCs w:val="28"/>
        </w:rPr>
        <w:t>,</w:t>
      </w:r>
      <w:r w:rsidR="00610599" w:rsidRPr="00610599">
        <w:rPr>
          <w:rFonts w:ascii="Times New Roman" w:hAnsi="Times New Roman" w:cs="Times New Roman"/>
          <w:sz w:val="28"/>
          <w:szCs w:val="28"/>
        </w:rPr>
        <w:t xml:space="preserve"> считаются представленными в срок, если были сданы в организацию </w:t>
      </w:r>
      <w:r w:rsidR="00A858C5">
        <w:rPr>
          <w:rFonts w:ascii="Times New Roman" w:hAnsi="Times New Roman" w:cs="Times New Roman"/>
          <w:sz w:val="28"/>
          <w:szCs w:val="28"/>
        </w:rPr>
        <w:t xml:space="preserve">почтовой </w:t>
      </w:r>
      <w:r w:rsidR="00610599" w:rsidRPr="00610599">
        <w:rPr>
          <w:rFonts w:ascii="Times New Roman" w:hAnsi="Times New Roman" w:cs="Times New Roman"/>
          <w:sz w:val="28"/>
          <w:szCs w:val="28"/>
        </w:rPr>
        <w:t>связи до 24 часов последнего дня срока</w:t>
      </w:r>
      <w:r w:rsidR="00A858C5">
        <w:rPr>
          <w:rFonts w:ascii="Times New Roman" w:hAnsi="Times New Roman" w:cs="Times New Roman"/>
          <w:sz w:val="28"/>
          <w:szCs w:val="28"/>
        </w:rPr>
        <w:t>, указанного в пункт</w:t>
      </w:r>
      <w:r w:rsidR="008A0075">
        <w:rPr>
          <w:rFonts w:ascii="Times New Roman" w:hAnsi="Times New Roman" w:cs="Times New Roman"/>
          <w:sz w:val="28"/>
          <w:szCs w:val="28"/>
        </w:rPr>
        <w:t>е 7</w:t>
      </w:r>
      <w:r w:rsidR="00A858C5">
        <w:rPr>
          <w:rFonts w:ascii="Times New Roman" w:hAnsi="Times New Roman" w:cs="Times New Roman"/>
          <w:sz w:val="28"/>
          <w:szCs w:val="28"/>
        </w:rPr>
        <w:t xml:space="preserve"> настоящих Методических рекомендаций.</w:t>
      </w:r>
    </w:p>
    <w:p w:rsidR="00DA1458" w:rsidRPr="00AC4C89" w:rsidRDefault="00A858C5" w:rsidP="004C5DC7">
      <w:pPr>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983A55" w:rsidRDefault="00A858C5" w:rsidP="004C5DC7">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Граждане представляют сведения при подаче документов для наделения полномочиями по</w:t>
      </w:r>
      <w:r w:rsidR="00DA1458" w:rsidRPr="00983A55">
        <w:rPr>
          <w:rFonts w:ascii="Times New Roman" w:hAnsi="Times New Roman" w:cs="Times New Roman"/>
          <w:sz w:val="28"/>
          <w:szCs w:val="28"/>
        </w:rPr>
        <w:t xml:space="preserve">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Pr="00FB0680" w:rsidRDefault="00AF3313" w:rsidP="00FB0680">
      <w:pPr>
        <w:pStyle w:val="aa"/>
        <w:numPr>
          <w:ilvl w:val="0"/>
          <w:numId w:val="46"/>
        </w:numPr>
        <w:ind w:left="0" w:firstLine="709"/>
        <w:rPr>
          <w:rFonts w:ascii="Times New Roman" w:hAnsi="Times New Roman" w:cs="Times New Roman"/>
          <w:sz w:val="28"/>
          <w:szCs w:val="28"/>
        </w:rPr>
      </w:pPr>
      <w:r w:rsidRPr="00FB0680">
        <w:rPr>
          <w:rFonts w:ascii="Times New Roman" w:hAnsi="Times New Roman" w:cs="Times New Roman"/>
          <w:sz w:val="28"/>
          <w:szCs w:val="28"/>
        </w:rPr>
        <w:t xml:space="preserve">не позднее 1 апреля года, следующего за отчетным (Президент Российской Федерации, члены Правительства Российской Федерации, </w:t>
      </w:r>
      <w:r w:rsidR="0012570F" w:rsidRPr="00FB0680">
        <w:rPr>
          <w:rFonts w:ascii="Times New Roman" w:hAnsi="Times New Roman" w:cs="Times New Roman"/>
          <w:sz w:val="28"/>
          <w:szCs w:val="28"/>
        </w:rPr>
        <w:t>С</w:t>
      </w:r>
      <w:r w:rsidR="00C8257C" w:rsidRPr="00FB0680">
        <w:rPr>
          <w:rFonts w:ascii="Times New Roman" w:hAnsi="Times New Roman" w:cs="Times New Roman"/>
          <w:sz w:val="28"/>
          <w:szCs w:val="28"/>
        </w:rPr>
        <w:t>екре</w:t>
      </w:r>
      <w:r w:rsidR="0012570F" w:rsidRPr="00FB0680">
        <w:rPr>
          <w:rFonts w:ascii="Times New Roman" w:hAnsi="Times New Roman" w:cs="Times New Roman"/>
          <w:sz w:val="28"/>
          <w:szCs w:val="28"/>
        </w:rPr>
        <w:t>т</w:t>
      </w:r>
      <w:r w:rsidR="00C8257C" w:rsidRPr="00FB0680">
        <w:rPr>
          <w:rFonts w:ascii="Times New Roman" w:hAnsi="Times New Roman" w:cs="Times New Roman"/>
          <w:sz w:val="28"/>
          <w:szCs w:val="28"/>
        </w:rPr>
        <w:t>арь</w:t>
      </w:r>
      <w:r w:rsidR="0012570F" w:rsidRPr="00FB0680">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Pr="00FB0680">
        <w:rPr>
          <w:rFonts w:ascii="Times New Roman" w:hAnsi="Times New Roman" w:cs="Times New Roman"/>
          <w:sz w:val="28"/>
          <w:szCs w:val="28"/>
        </w:rPr>
        <w:t>Администрации Президента Российской Федерации);</w:t>
      </w:r>
    </w:p>
    <w:p w:rsidR="00AF3313" w:rsidRPr="00FB0680" w:rsidRDefault="00AF3313" w:rsidP="00FB0680">
      <w:pPr>
        <w:pStyle w:val="aa"/>
        <w:numPr>
          <w:ilvl w:val="0"/>
          <w:numId w:val="46"/>
        </w:numPr>
        <w:autoSpaceDE w:val="0"/>
        <w:autoSpaceDN w:val="0"/>
        <w:adjustRightInd w:val="0"/>
        <w:ind w:left="0" w:firstLine="709"/>
        <w:rPr>
          <w:rFonts w:ascii="Times New Roman" w:hAnsi="Times New Roman" w:cs="Times New Roman"/>
          <w:sz w:val="28"/>
          <w:szCs w:val="28"/>
        </w:rPr>
      </w:pPr>
      <w:r w:rsidRPr="00FB0680">
        <w:rPr>
          <w:rFonts w:ascii="Times New Roman" w:hAnsi="Times New Roman" w:cs="Times New Roman"/>
          <w:sz w:val="28"/>
          <w:szCs w:val="28"/>
        </w:rPr>
        <w:t>не позднее 30 апреля года, следующего за отчетным (государственн</w:t>
      </w:r>
      <w:r w:rsidR="0012570F" w:rsidRPr="00FB0680">
        <w:rPr>
          <w:rFonts w:ascii="Times New Roman" w:hAnsi="Times New Roman" w:cs="Times New Roman"/>
          <w:sz w:val="28"/>
          <w:szCs w:val="28"/>
        </w:rPr>
        <w:t>ые</w:t>
      </w:r>
      <w:r w:rsidRPr="00FB0680">
        <w:rPr>
          <w:rFonts w:ascii="Times New Roman" w:hAnsi="Times New Roman" w:cs="Times New Roman"/>
          <w:sz w:val="28"/>
          <w:szCs w:val="28"/>
        </w:rPr>
        <w:t xml:space="preserve"> служ</w:t>
      </w:r>
      <w:r w:rsidR="0012570F" w:rsidRPr="00FB0680">
        <w:rPr>
          <w:rFonts w:ascii="Times New Roman" w:hAnsi="Times New Roman" w:cs="Times New Roman"/>
          <w:sz w:val="28"/>
          <w:szCs w:val="28"/>
        </w:rPr>
        <w:t>ащие</w:t>
      </w:r>
      <w:r w:rsidRPr="00FB0680">
        <w:rPr>
          <w:rFonts w:ascii="Times New Roman" w:hAnsi="Times New Roman" w:cs="Times New Roman"/>
          <w:sz w:val="28"/>
          <w:szCs w:val="28"/>
        </w:rPr>
        <w:t xml:space="preserve">, </w:t>
      </w:r>
      <w:r w:rsidR="0012570F" w:rsidRPr="00FB0680">
        <w:rPr>
          <w:rFonts w:ascii="Times New Roman" w:hAnsi="Times New Roman" w:cs="Times New Roman"/>
          <w:sz w:val="28"/>
          <w:szCs w:val="28"/>
        </w:rPr>
        <w:t>служащие</w:t>
      </w:r>
      <w:r w:rsidRPr="00FB0680">
        <w:rPr>
          <w:rFonts w:ascii="Times New Roman" w:hAnsi="Times New Roman" w:cs="Times New Roman"/>
          <w:sz w:val="28"/>
          <w:szCs w:val="28"/>
        </w:rPr>
        <w:t xml:space="preserve"> Центрально</w:t>
      </w:r>
      <w:r w:rsidR="0012570F" w:rsidRPr="00FB0680">
        <w:rPr>
          <w:rFonts w:ascii="Times New Roman" w:hAnsi="Times New Roman" w:cs="Times New Roman"/>
          <w:sz w:val="28"/>
          <w:szCs w:val="28"/>
        </w:rPr>
        <w:t>го</w:t>
      </w:r>
      <w:r w:rsidRPr="00FB0680">
        <w:rPr>
          <w:rFonts w:ascii="Times New Roman" w:hAnsi="Times New Roman" w:cs="Times New Roman"/>
          <w:sz w:val="28"/>
          <w:szCs w:val="28"/>
        </w:rPr>
        <w:t xml:space="preserve"> банк</w:t>
      </w:r>
      <w:r w:rsidR="0012570F" w:rsidRPr="00FB0680">
        <w:rPr>
          <w:rFonts w:ascii="Times New Roman" w:hAnsi="Times New Roman" w:cs="Times New Roman"/>
          <w:sz w:val="28"/>
          <w:szCs w:val="28"/>
        </w:rPr>
        <w:t>а</w:t>
      </w:r>
      <w:r w:rsidRPr="00FB0680">
        <w:rPr>
          <w:rFonts w:ascii="Times New Roman" w:hAnsi="Times New Roman" w:cs="Times New Roman"/>
          <w:sz w:val="28"/>
          <w:szCs w:val="28"/>
        </w:rPr>
        <w:t xml:space="preserve"> Российской Федерации, </w:t>
      </w:r>
      <w:r w:rsidR="0012570F" w:rsidRPr="00FB0680">
        <w:rPr>
          <w:rFonts w:ascii="Times New Roman" w:hAnsi="Times New Roman" w:cs="Times New Roman"/>
          <w:sz w:val="28"/>
          <w:szCs w:val="28"/>
        </w:rPr>
        <w:t xml:space="preserve">работники </w:t>
      </w:r>
      <w:r w:rsidR="002C454B" w:rsidRPr="00FB0680">
        <w:rPr>
          <w:rFonts w:ascii="Times New Roman" w:hAnsi="Times New Roman" w:cs="Times New Roman"/>
          <w:sz w:val="28"/>
          <w:szCs w:val="28"/>
        </w:rPr>
        <w:t>Пенсионно</w:t>
      </w:r>
      <w:r w:rsidR="0012570F" w:rsidRPr="00FB0680">
        <w:rPr>
          <w:rFonts w:ascii="Times New Roman" w:hAnsi="Times New Roman" w:cs="Times New Roman"/>
          <w:sz w:val="28"/>
          <w:szCs w:val="28"/>
        </w:rPr>
        <w:t>го</w:t>
      </w:r>
      <w:r w:rsidR="002C454B" w:rsidRPr="00FB0680">
        <w:rPr>
          <w:rFonts w:ascii="Times New Roman" w:hAnsi="Times New Roman" w:cs="Times New Roman"/>
          <w:sz w:val="28"/>
          <w:szCs w:val="28"/>
        </w:rPr>
        <w:t xml:space="preserve">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Российской Федерации,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социального страхования Российской Федерации, Федерально</w:t>
      </w:r>
      <w:r w:rsidR="0012570F" w:rsidRPr="00FB0680">
        <w:rPr>
          <w:rFonts w:ascii="Times New Roman" w:hAnsi="Times New Roman" w:cs="Times New Roman"/>
          <w:sz w:val="28"/>
          <w:szCs w:val="28"/>
        </w:rPr>
        <w:t>го</w:t>
      </w:r>
      <w:r w:rsidR="002C454B" w:rsidRPr="00FB0680">
        <w:rPr>
          <w:rFonts w:ascii="Times New Roman" w:hAnsi="Times New Roman" w:cs="Times New Roman"/>
          <w:sz w:val="28"/>
          <w:szCs w:val="28"/>
        </w:rPr>
        <w:t xml:space="preserve">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обязательного медицинского страхования, </w:t>
      </w:r>
      <w:r w:rsidRPr="00FB0680">
        <w:rPr>
          <w:rFonts w:ascii="Times New Roman" w:hAnsi="Times New Roman" w:cs="Times New Roman"/>
          <w:sz w:val="28"/>
          <w:szCs w:val="28"/>
        </w:rPr>
        <w:t>государственных корпораци</w:t>
      </w:r>
      <w:r w:rsidR="0012570F" w:rsidRPr="00FB0680">
        <w:rPr>
          <w:rFonts w:ascii="Times New Roman" w:hAnsi="Times New Roman" w:cs="Times New Roman"/>
          <w:sz w:val="28"/>
          <w:szCs w:val="28"/>
        </w:rPr>
        <w:t>й</w:t>
      </w:r>
      <w:r w:rsidRPr="00FB0680">
        <w:rPr>
          <w:rFonts w:ascii="Times New Roman" w:hAnsi="Times New Roman" w:cs="Times New Roman"/>
          <w:sz w:val="28"/>
          <w:szCs w:val="28"/>
        </w:rPr>
        <w:t>,</w:t>
      </w:r>
      <w:r w:rsidR="002C454B" w:rsidRPr="00FB0680">
        <w:rPr>
          <w:rFonts w:ascii="Times New Roman" w:hAnsi="Times New Roman" w:cs="Times New Roman"/>
          <w:sz w:val="28"/>
          <w:szCs w:val="28"/>
        </w:rPr>
        <w:t xml:space="preserve"> </w:t>
      </w:r>
      <w:r w:rsidRPr="00FB0680">
        <w:rPr>
          <w:rFonts w:ascii="Times New Roman" w:hAnsi="Times New Roman" w:cs="Times New Roman"/>
          <w:sz w:val="28"/>
          <w:szCs w:val="28"/>
        </w:rPr>
        <w:t>иных организаци</w:t>
      </w:r>
      <w:r w:rsidR="0012570F" w:rsidRPr="00FB0680">
        <w:rPr>
          <w:rFonts w:ascii="Times New Roman" w:hAnsi="Times New Roman" w:cs="Times New Roman"/>
          <w:sz w:val="28"/>
          <w:szCs w:val="28"/>
        </w:rPr>
        <w:t xml:space="preserve">й, </w:t>
      </w:r>
      <w:r w:rsidRPr="00FB0680">
        <w:rPr>
          <w:rFonts w:ascii="Times New Roman" w:hAnsi="Times New Roman" w:cs="Times New Roman"/>
          <w:sz w:val="28"/>
          <w:szCs w:val="28"/>
        </w:rPr>
        <w:t>созданных на основании федеральных законов, организаци</w:t>
      </w:r>
      <w:r w:rsidR="0012570F" w:rsidRPr="00FB0680">
        <w:rPr>
          <w:rFonts w:ascii="Times New Roman" w:hAnsi="Times New Roman" w:cs="Times New Roman"/>
          <w:sz w:val="28"/>
          <w:szCs w:val="28"/>
        </w:rPr>
        <w:t>й</w:t>
      </w:r>
      <w:r w:rsidRPr="00FB0680">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sidRPr="00FB0680">
        <w:rPr>
          <w:rFonts w:ascii="Times New Roman" w:hAnsi="Times New Roman" w:cs="Times New Roman"/>
          <w:sz w:val="28"/>
          <w:szCs w:val="28"/>
        </w:rPr>
        <w:t>).</w:t>
      </w:r>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w:t>
      </w:r>
      <w:r w:rsidR="00E6706E">
        <w:rPr>
          <w:rFonts w:ascii="Times New Roman" w:hAnsi="Times New Roman" w:cs="Times New Roman"/>
          <w:sz w:val="28"/>
          <w:szCs w:val="28"/>
        </w:rPr>
        <w:t>,</w:t>
      </w:r>
      <w:r w:rsidR="00647CDF" w:rsidRPr="0012570F">
        <w:rPr>
          <w:rFonts w:ascii="Times New Roman" w:hAnsi="Times New Roman" w:cs="Times New Roman"/>
          <w:sz w:val="28"/>
          <w:szCs w:val="28"/>
        </w:rPr>
        <w:t xml:space="preserve"> начиная с 1 января года,</w:t>
      </w:r>
      <w:r w:rsidR="00DA1458" w:rsidRPr="0012570F">
        <w:rPr>
          <w:rFonts w:ascii="Times New Roman" w:hAnsi="Times New Roman" w:cs="Times New Roman"/>
          <w:sz w:val="28"/>
          <w:szCs w:val="28"/>
        </w:rPr>
        <w:t xml:space="preserve"> следующего за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lastRenderedPageBreak/>
        <w:t>1</w:t>
      </w:r>
      <w:r w:rsidR="003A6014">
        <w:rPr>
          <w:rFonts w:ascii="Times New Roman" w:hAnsi="Times New Roman"/>
          <w:sz w:val="28"/>
          <w:szCs w:val="28"/>
        </w:rPr>
        <w:t>)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2</w:t>
      </w:r>
      <w:r w:rsidR="003A6014">
        <w:rPr>
          <w:rFonts w:ascii="Times New Roman" w:hAnsi="Times New Roman"/>
          <w:sz w:val="28"/>
          <w:szCs w:val="28"/>
        </w:rPr>
        <w:t>) </w:t>
      </w:r>
      <w:r w:rsidR="00011EEF" w:rsidRPr="00F21F92">
        <w:rPr>
          <w:rFonts w:ascii="Times New Roman" w:hAnsi="Times New Roman"/>
          <w:sz w:val="28"/>
          <w:szCs w:val="28"/>
        </w:rPr>
        <w:t>в отношении его супруги (супруга),</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3</w:t>
      </w:r>
      <w:r w:rsidR="003A6014">
        <w:rPr>
          <w:rFonts w:ascii="Times New Roman" w:hAnsi="Times New Roman"/>
          <w:sz w:val="28"/>
          <w:szCs w:val="28"/>
        </w:rPr>
        <w:t>)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w:t>
      </w:r>
      <w:r w:rsidR="00455D76" w:rsidRPr="00AC4C89">
        <w:rPr>
          <w:rFonts w:ascii="Times New Roman" w:hAnsi="Times New Roman"/>
          <w:sz w:val="28"/>
          <w:szCs w:val="28"/>
        </w:rPr>
        <w:t>о доходах, расходах, об имуществе и обязательствах имущественного характера</w:t>
      </w:r>
      <w:r w:rsidR="00455D76">
        <w:rPr>
          <w:rFonts w:ascii="Times New Roman" w:hAnsi="Times New Roman"/>
          <w:sz w:val="28"/>
          <w:szCs w:val="28"/>
        </w:rPr>
        <w:t xml:space="preserve"> </w:t>
      </w:r>
      <w:r w:rsidRPr="00F21F92">
        <w:rPr>
          <w:rFonts w:ascii="Times New Roman" w:hAnsi="Times New Roman"/>
          <w:sz w:val="28"/>
          <w:szCs w:val="28"/>
        </w:rPr>
        <w:t xml:space="preserve">–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F8209C">
      <w:pPr>
        <w:pStyle w:val="aa"/>
        <w:numPr>
          <w:ilvl w:val="0"/>
          <w:numId w:val="47"/>
        </w:numPr>
        <w:tabs>
          <w:tab w:val="left" w:pos="1276"/>
        </w:tabs>
        <w:ind w:left="0" w:firstLine="709"/>
        <w:rPr>
          <w:rFonts w:ascii="Times New Roman" w:hAnsi="Times New Roman" w:cs="Times New Roman"/>
          <w:sz w:val="28"/>
          <w:szCs w:val="28"/>
        </w:rPr>
      </w:pPr>
      <w:r>
        <w:rPr>
          <w:rFonts w:ascii="Times New Roman" w:hAnsi="Times New Roman"/>
          <w:sz w:val="28"/>
          <w:szCs w:val="28"/>
        </w:rPr>
        <w:t>г</w:t>
      </w:r>
      <w:r>
        <w:rPr>
          <w:rFonts w:ascii="Times New Roman" w:hAnsi="Times New Roman" w:cs="Times New Roman"/>
          <w:sz w:val="28"/>
          <w:szCs w:val="28"/>
        </w:rPr>
        <w:t>ражданин представляет:</w:t>
      </w:r>
    </w:p>
    <w:p w:rsidR="00893364" w:rsidRDefault="00F8209C" w:rsidP="00F8209C">
      <w:pPr>
        <w:pStyle w:val="aa"/>
        <w:tabs>
          <w:tab w:val="left" w:pos="1276"/>
        </w:tabs>
        <w:ind w:left="0"/>
        <w:rPr>
          <w:rFonts w:ascii="Times New Roman" w:hAnsi="Times New Roman" w:cs="Times New Roman"/>
          <w:sz w:val="28"/>
          <w:szCs w:val="28"/>
        </w:rPr>
      </w:pPr>
      <w:r>
        <w:rPr>
          <w:rFonts w:ascii="Times New Roman" w:hAnsi="Times New Roman" w:cs="Times New Roman"/>
          <w:sz w:val="28"/>
          <w:szCs w:val="28"/>
        </w:rPr>
        <w:t>а) </w:t>
      </w:r>
      <w:r w:rsidR="00893364">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F8209C" w:rsidP="00F8209C">
      <w:pPr>
        <w:pStyle w:val="aa"/>
        <w:tabs>
          <w:tab w:val="left" w:pos="1276"/>
        </w:tabs>
        <w:ind w:left="0"/>
        <w:rPr>
          <w:rFonts w:ascii="Times New Roman" w:hAnsi="Times New Roman" w:cs="Times New Roman"/>
          <w:sz w:val="28"/>
          <w:szCs w:val="28"/>
        </w:rPr>
      </w:pPr>
      <w:r>
        <w:rPr>
          <w:rFonts w:ascii="Times New Roman" w:hAnsi="Times New Roman" w:cs="Times New Roman"/>
          <w:sz w:val="28"/>
          <w:szCs w:val="28"/>
        </w:rPr>
        <w:t>б) </w:t>
      </w:r>
      <w:r w:rsidR="00893364">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sidR="00893364">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F8209C" w:rsidRDefault="00104FB7" w:rsidP="00F8209C">
      <w:pPr>
        <w:pStyle w:val="aa"/>
        <w:numPr>
          <w:ilvl w:val="0"/>
          <w:numId w:val="47"/>
        </w:numPr>
        <w:tabs>
          <w:tab w:val="left" w:pos="1276"/>
        </w:tabs>
        <w:autoSpaceDE w:val="0"/>
        <w:autoSpaceDN w:val="0"/>
        <w:adjustRightInd w:val="0"/>
        <w:ind w:left="0" w:firstLine="709"/>
        <w:rPr>
          <w:rFonts w:ascii="Times New Roman" w:hAnsi="Times New Roman" w:cs="Times New Roman"/>
          <w:sz w:val="28"/>
          <w:szCs w:val="28"/>
        </w:rPr>
      </w:pPr>
      <w:r w:rsidRPr="00F8209C">
        <w:rPr>
          <w:rFonts w:ascii="Times New Roman" w:hAnsi="Times New Roman" w:cs="Times New Roman"/>
          <w:sz w:val="28"/>
          <w:szCs w:val="28"/>
        </w:rPr>
        <w:t>служащий (работник) представляет ежегодно:</w:t>
      </w:r>
    </w:p>
    <w:p w:rsidR="00893364" w:rsidRDefault="00F8209C" w:rsidP="00F8209C">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 </w:t>
      </w:r>
      <w:r w:rsidR="00893364">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F8209C" w:rsidP="00F8209C">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 </w:t>
      </w:r>
      <w:r w:rsidR="00893364">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sidR="00893364">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F8209C">
      <w:pPr>
        <w:tabs>
          <w:tab w:val="left" w:pos="1276"/>
        </w:tabs>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204849" w:rsidP="00F8209C">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xml:space="preserve"> </w:t>
      </w:r>
      <w:r w:rsidR="001A6A6D"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001A6A6D"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Pr="00F8209C" w:rsidRDefault="00D54078" w:rsidP="00F8209C">
      <w:pPr>
        <w:pStyle w:val="aa"/>
        <w:numPr>
          <w:ilvl w:val="0"/>
          <w:numId w:val="48"/>
        </w:numPr>
        <w:ind w:left="0" w:firstLine="709"/>
        <w:rPr>
          <w:rFonts w:ascii="Times New Roman" w:hAnsi="Times New Roman"/>
          <w:sz w:val="28"/>
          <w:szCs w:val="28"/>
        </w:rPr>
      </w:pPr>
      <w:r w:rsidRPr="00F8209C">
        <w:rPr>
          <w:rFonts w:ascii="Times New Roman" w:hAnsi="Times New Roman"/>
          <w:sz w:val="28"/>
          <w:szCs w:val="28"/>
        </w:rPr>
        <w:t>замещаемая им должность была включена в соответствующий перечень должностей</w:t>
      </w:r>
      <w:r w:rsidR="00647CDF" w:rsidRPr="00F8209C">
        <w:rPr>
          <w:rFonts w:ascii="Times New Roman" w:hAnsi="Times New Roman"/>
          <w:sz w:val="28"/>
          <w:szCs w:val="28"/>
        </w:rPr>
        <w:t>, а сам служащий (работн</w:t>
      </w:r>
      <w:r w:rsidR="00CE5E09" w:rsidRPr="00F8209C">
        <w:rPr>
          <w:rFonts w:ascii="Times New Roman" w:hAnsi="Times New Roman"/>
          <w:sz w:val="28"/>
          <w:szCs w:val="28"/>
        </w:rPr>
        <w:t>ик) замещал указанную должность;</w:t>
      </w:r>
    </w:p>
    <w:p w:rsidR="00E6133C" w:rsidRPr="00F8209C" w:rsidRDefault="00CE5E09" w:rsidP="00F8209C">
      <w:pPr>
        <w:pStyle w:val="aa"/>
        <w:numPr>
          <w:ilvl w:val="0"/>
          <w:numId w:val="48"/>
        </w:numPr>
        <w:ind w:left="0" w:firstLine="709"/>
        <w:rPr>
          <w:rFonts w:ascii="Times New Roman" w:hAnsi="Times New Roman"/>
          <w:sz w:val="28"/>
          <w:szCs w:val="28"/>
        </w:rPr>
      </w:pPr>
      <w:r w:rsidRPr="00F8209C">
        <w:rPr>
          <w:rFonts w:ascii="Times New Roman" w:hAnsi="Times New Roman"/>
          <w:sz w:val="28"/>
          <w:szCs w:val="28"/>
        </w:rPr>
        <w:t>временно замещаемая</w:t>
      </w:r>
      <w:r w:rsidR="00E6133C" w:rsidRPr="00F8209C">
        <w:rPr>
          <w:rFonts w:ascii="Times New Roman" w:hAnsi="Times New Roman"/>
          <w:sz w:val="28"/>
          <w:szCs w:val="28"/>
        </w:rPr>
        <w:t xml:space="preserve"> </w:t>
      </w:r>
      <w:r w:rsidRPr="00F8209C">
        <w:rPr>
          <w:rFonts w:ascii="Times New Roman" w:hAnsi="Times New Roman"/>
          <w:sz w:val="28"/>
          <w:szCs w:val="28"/>
        </w:rPr>
        <w:t>им должность была включена в соответствующий перечень должностей</w:t>
      </w:r>
      <w:r w:rsidR="00E6133C" w:rsidRPr="00F8209C">
        <w:rPr>
          <w:rFonts w:ascii="Times New Roman" w:hAnsi="Times New Roman"/>
          <w:sz w:val="28"/>
          <w:szCs w:val="28"/>
        </w:rPr>
        <w:t xml:space="preserve">. </w:t>
      </w:r>
    </w:p>
    <w:p w:rsidR="00CE5E09" w:rsidRPr="00F608DA" w:rsidRDefault="00204849" w:rsidP="004C5DC7">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xml:space="preserve"> </w:t>
      </w:r>
      <w:r w:rsidR="00CE5E09"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00CE5E09"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lastRenderedPageBreak/>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305AAA"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представлени</w:t>
      </w:r>
      <w:r w:rsidR="00266162">
        <w:rPr>
          <w:rFonts w:ascii="Times New Roman" w:hAnsi="Times New Roman" w:cs="Times New Roman"/>
          <w:sz w:val="28"/>
          <w:szCs w:val="28"/>
        </w:rPr>
        <w:t>и</w:t>
      </w:r>
      <w:r w:rsidRPr="008A0D43">
        <w:rPr>
          <w:rFonts w:ascii="Times New Roman" w:hAnsi="Times New Roman" w:cs="Times New Roman"/>
          <w:sz w:val="28"/>
          <w:szCs w:val="28"/>
        </w:rPr>
        <w:t xml:space="preserve"> сведений в отношении супруги (супруга) следует учитывать положения </w:t>
      </w:r>
      <w:r w:rsidR="00305AAA" w:rsidRPr="008A0D43">
        <w:rPr>
          <w:rFonts w:ascii="Times New Roman" w:hAnsi="Times New Roman" w:cs="Times New Roman"/>
          <w:sz w:val="28"/>
          <w:szCs w:val="28"/>
        </w:rPr>
        <w:t>стат</w:t>
      </w:r>
      <w:r w:rsidR="00305AAA">
        <w:rPr>
          <w:rFonts w:ascii="Times New Roman" w:hAnsi="Times New Roman" w:cs="Times New Roman"/>
          <w:sz w:val="28"/>
          <w:szCs w:val="28"/>
        </w:rPr>
        <w:t xml:space="preserve">ей 10 </w:t>
      </w:r>
      <w:r w:rsidR="00266162">
        <w:rPr>
          <w:rFonts w:ascii="Times New Roman" w:hAnsi="Times New Roman" w:cs="Times New Roman"/>
          <w:sz w:val="28"/>
          <w:szCs w:val="28"/>
        </w:rPr>
        <w:t xml:space="preserve">«Заключение брака» </w:t>
      </w:r>
      <w:r w:rsidR="00305AAA">
        <w:rPr>
          <w:rFonts w:ascii="Times New Roman" w:hAnsi="Times New Roman" w:cs="Times New Roman"/>
          <w:sz w:val="28"/>
          <w:szCs w:val="28"/>
        </w:rPr>
        <w:t xml:space="preserve">и </w:t>
      </w:r>
      <w:r w:rsidRPr="008A0D43">
        <w:rPr>
          <w:rFonts w:ascii="Times New Roman" w:hAnsi="Times New Roman" w:cs="Times New Roman"/>
          <w:sz w:val="28"/>
          <w:szCs w:val="28"/>
        </w:rPr>
        <w:t>25</w:t>
      </w:r>
      <w:r w:rsidR="00864F1E" w:rsidRPr="008A0D43">
        <w:rPr>
          <w:rFonts w:ascii="Times New Roman" w:hAnsi="Times New Roman" w:cs="Times New Roman"/>
          <w:sz w:val="28"/>
          <w:szCs w:val="28"/>
        </w:rPr>
        <w:t> </w:t>
      </w:r>
      <w:r w:rsidR="00266162">
        <w:rPr>
          <w:rFonts w:ascii="Times New Roman" w:hAnsi="Times New Roman" w:cs="Times New Roman"/>
          <w:sz w:val="28"/>
          <w:szCs w:val="28"/>
        </w:rPr>
        <w:t>«Момент прекращения брака при его растор</w:t>
      </w:r>
      <w:r w:rsidR="008A0075">
        <w:rPr>
          <w:rFonts w:ascii="Times New Roman" w:hAnsi="Times New Roman" w:cs="Times New Roman"/>
          <w:sz w:val="28"/>
          <w:szCs w:val="28"/>
        </w:rPr>
        <w:t>ж</w:t>
      </w:r>
      <w:r w:rsidR="00266162">
        <w:rPr>
          <w:rFonts w:ascii="Times New Roman" w:hAnsi="Times New Roman" w:cs="Times New Roman"/>
          <w:sz w:val="28"/>
          <w:szCs w:val="28"/>
        </w:rPr>
        <w:t xml:space="preserve">ении» </w:t>
      </w:r>
      <w:r w:rsidRPr="008A0D43">
        <w:rPr>
          <w:rFonts w:ascii="Times New Roman" w:hAnsi="Times New Roman" w:cs="Times New Roman"/>
          <w:sz w:val="28"/>
          <w:szCs w:val="28"/>
        </w:rPr>
        <w:t xml:space="preserve">Семейного кодекса Российской Федерации. </w:t>
      </w:r>
    </w:p>
    <w:p w:rsidR="00736BF9" w:rsidRDefault="00610599">
      <w:pPr>
        <w:pStyle w:val="aa"/>
        <w:numPr>
          <w:ilvl w:val="0"/>
          <w:numId w:val="27"/>
        </w:numPr>
        <w:tabs>
          <w:tab w:val="left" w:pos="1134"/>
        </w:tabs>
        <w:ind w:left="0" w:firstLine="709"/>
        <w:rPr>
          <w:rFonts w:ascii="Times New Roman" w:hAnsi="Times New Roman" w:cs="Times New Roman"/>
          <w:sz w:val="28"/>
          <w:szCs w:val="28"/>
        </w:rPr>
      </w:pPr>
      <w:r w:rsidRPr="00610599">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Default="00610599" w:rsidP="00381371">
      <w:pPr>
        <w:rPr>
          <w:rFonts w:ascii="Times New Roman" w:hAnsi="Times New Roman" w:cs="Times New Roman"/>
          <w:sz w:val="28"/>
          <w:szCs w:val="28"/>
        </w:rPr>
      </w:pPr>
      <w:r w:rsidRPr="00610599">
        <w:rPr>
          <w:rFonts w:ascii="Times New Roman" w:hAnsi="Times New Roman" w:cs="Times New Roman"/>
          <w:sz w:val="28"/>
          <w:szCs w:val="28"/>
        </w:rPr>
        <w:t>Перечень ситуаций и рекомендуемые действия (таблица № 1)</w:t>
      </w:r>
      <w:r w:rsidR="00664171">
        <w:rPr>
          <w:rFonts w:ascii="Times New Roman" w:hAnsi="Times New Roman" w:cs="Times New Roman"/>
          <w:sz w:val="28"/>
          <w:szCs w:val="28"/>
        </w:rPr>
        <w:t>:</w:t>
      </w:r>
    </w:p>
    <w:p w:rsidR="00736BF9" w:rsidRDefault="00736BF9">
      <w:pPr>
        <w:ind w:firstLine="0"/>
        <w:rPr>
          <w:rFonts w:ascii="Times New Roman" w:hAnsi="Times New Roman" w:cs="Times New Roman"/>
          <w:sz w:val="28"/>
          <w:szCs w:val="28"/>
        </w:rPr>
      </w:pPr>
    </w:p>
    <w:tbl>
      <w:tblPr>
        <w:tblStyle w:val="a7"/>
        <w:tblW w:w="0" w:type="auto"/>
        <w:tblInd w:w="108" w:type="dxa"/>
        <w:tblLook w:val="04A0" w:firstRow="1" w:lastRow="0" w:firstColumn="1" w:lastColumn="0" w:noHBand="0" w:noVBand="1"/>
      </w:tblPr>
      <w:tblGrid>
        <w:gridCol w:w="3402"/>
        <w:gridCol w:w="6060"/>
      </w:tblGrid>
      <w:tr w:rsidR="00664171" w:rsidTr="00EE4B15">
        <w:tc>
          <w:tcPr>
            <w:tcW w:w="9462" w:type="dxa"/>
            <w:gridSpan w:val="2"/>
            <w:shd w:val="clear" w:color="auto" w:fill="auto"/>
          </w:tcPr>
          <w:p w:rsidR="00FA7EE8" w:rsidRDefault="00664171">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w:t>
            </w:r>
            <w:r>
              <w:rPr>
                <w:rFonts w:ascii="Times New Roman" w:hAnsi="Times New Roman" w:cs="Times New Roman"/>
                <w:sz w:val="28"/>
                <w:szCs w:val="28"/>
              </w:rPr>
              <w:t>6</w:t>
            </w:r>
            <w:r w:rsidRPr="00B9038F">
              <w:rPr>
                <w:rFonts w:ascii="Times New Roman" w:hAnsi="Times New Roman" w:cs="Times New Roman"/>
                <w:sz w:val="28"/>
                <w:szCs w:val="28"/>
              </w:rPr>
              <w:t xml:space="preserve"> году (за</w:t>
            </w:r>
            <w:r>
              <w:rPr>
                <w:rFonts w:ascii="Times New Roman" w:hAnsi="Times New Roman" w:cs="Times New Roman"/>
                <w:sz w:val="28"/>
                <w:szCs w:val="28"/>
              </w:rPr>
              <w:t xml:space="preserve"> отчетный 2015 г.</w:t>
            </w:r>
            <w:r w:rsidRPr="00B9038F">
              <w:rPr>
                <w:rFonts w:ascii="Times New Roman" w:hAnsi="Times New Roman" w:cs="Times New Roman"/>
                <w:sz w:val="28"/>
                <w:szCs w:val="28"/>
              </w:rPr>
              <w:t>)</w:t>
            </w:r>
          </w:p>
        </w:tc>
      </w:tr>
      <w:tr w:rsidR="00664171" w:rsidTr="00EE4B15">
        <w:tc>
          <w:tcPr>
            <w:tcW w:w="3402" w:type="dxa"/>
            <w:shd w:val="clear" w:color="auto" w:fill="auto"/>
          </w:tcPr>
          <w:p w:rsidR="00736BF9" w:rsidRDefault="00664171">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2015 года</w:t>
            </w:r>
          </w:p>
        </w:tc>
        <w:tc>
          <w:tcPr>
            <w:tcW w:w="6060"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w:t>
            </w:r>
            <w:r w:rsidR="00504D6F">
              <w:rPr>
                <w:rFonts w:ascii="Times New Roman" w:hAnsi="Times New Roman" w:cs="Times New Roman"/>
                <w:sz w:val="28"/>
                <w:szCs w:val="28"/>
              </w:rPr>
              <w:t>с</w:t>
            </w:r>
            <w:r>
              <w:rPr>
                <w:rFonts w:ascii="Times New Roman" w:hAnsi="Times New Roman" w:cs="Times New Roman"/>
                <w:sz w:val="28"/>
                <w:szCs w:val="28"/>
              </w:rPr>
              <w:t>тоянию на отчетную дату (31 декабря 2015 года) служащий (работник) состоял в браке</w:t>
            </w:r>
          </w:p>
        </w:tc>
      </w:tr>
      <w:tr w:rsidR="00664171" w:rsidTr="00EE4B15">
        <w:tc>
          <w:tcPr>
            <w:tcW w:w="3402"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 xml:space="preserve">Брак заключен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2016 года</w:t>
            </w:r>
          </w:p>
        </w:tc>
        <w:tc>
          <w:tcPr>
            <w:tcW w:w="6060"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(31 декабря 2015 года) служащий (работник) не состоял в браке </w:t>
            </w:r>
          </w:p>
        </w:tc>
      </w:tr>
      <w:tr w:rsidR="007215ED" w:rsidTr="00EE4B15">
        <w:tc>
          <w:tcPr>
            <w:tcW w:w="9462" w:type="dxa"/>
            <w:gridSpan w:val="2"/>
            <w:shd w:val="clear" w:color="auto" w:fill="auto"/>
          </w:tcPr>
          <w:p w:rsidR="00736BF9" w:rsidRDefault="007215ED">
            <w:pPr>
              <w:ind w:left="34" w:firstLine="0"/>
              <w:rPr>
                <w:rFonts w:ascii="Times New Roman" w:hAnsi="Times New Roman" w:cs="Times New Roman"/>
                <w:sz w:val="28"/>
                <w:szCs w:val="28"/>
              </w:rPr>
            </w:pPr>
            <w:r w:rsidRPr="00B9038F">
              <w:rPr>
                <w:rFonts w:ascii="Times New Roman" w:hAnsi="Times New Roman" w:cs="Times New Roman"/>
                <w:sz w:val="28"/>
                <w:szCs w:val="28"/>
              </w:rPr>
              <w:t>Пример: гражданин в сентябре 201</w:t>
            </w:r>
            <w:r w:rsidR="00F14C97">
              <w:rPr>
                <w:rFonts w:ascii="Times New Roman" w:hAnsi="Times New Roman" w:cs="Times New Roman"/>
                <w:sz w:val="28"/>
                <w:szCs w:val="28"/>
              </w:rPr>
              <w:t>6</w:t>
            </w:r>
            <w:r w:rsidRPr="00B9038F">
              <w:rPr>
                <w:rFonts w:ascii="Times New Roman" w:hAnsi="Times New Roman" w:cs="Times New Roman"/>
                <w:sz w:val="28"/>
                <w:szCs w:val="28"/>
              </w:rPr>
              <w:t xml:space="preserve"> года представляет сведения в связи с </w:t>
            </w:r>
            <w:r>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Pr>
                <w:rFonts w:ascii="Times New Roman" w:hAnsi="Times New Roman" w:cs="Times New Roman"/>
                <w:sz w:val="28"/>
                <w:szCs w:val="28"/>
              </w:rPr>
              <w:t>. Отчетной датой является 1 августа 201</w:t>
            </w:r>
            <w:r w:rsidR="00F14C97">
              <w:rPr>
                <w:rFonts w:ascii="Times New Roman" w:hAnsi="Times New Roman" w:cs="Times New Roman"/>
                <w:sz w:val="28"/>
                <w:szCs w:val="28"/>
              </w:rPr>
              <w:t>6</w:t>
            </w:r>
            <w:r>
              <w:rPr>
                <w:rFonts w:ascii="Times New Roman" w:hAnsi="Times New Roman" w:cs="Times New Roman"/>
                <w:sz w:val="28"/>
                <w:szCs w:val="28"/>
              </w:rPr>
              <w:t xml:space="preserve"> года</w:t>
            </w:r>
          </w:p>
        </w:tc>
      </w:tr>
      <w:tr w:rsidR="008C0CA9" w:rsidTr="008C0CA9">
        <w:trPr>
          <w:trHeight w:val="660"/>
        </w:trPr>
        <w:tc>
          <w:tcPr>
            <w:tcW w:w="3402"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2016 года</w:t>
            </w:r>
          </w:p>
        </w:tc>
        <w:tc>
          <w:tcPr>
            <w:tcW w:w="6060"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(1 августа 2016 года) гражданин состоял в браке</w:t>
            </w:r>
          </w:p>
        </w:tc>
      </w:tr>
      <w:tr w:rsidR="008C0CA9" w:rsidTr="008C0CA9">
        <w:trPr>
          <w:trHeight w:val="660"/>
        </w:trPr>
        <w:tc>
          <w:tcPr>
            <w:tcW w:w="3402"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2016 года</w:t>
            </w:r>
          </w:p>
        </w:tc>
        <w:tc>
          <w:tcPr>
            <w:tcW w:w="6060" w:type="dxa"/>
            <w:shd w:val="clear" w:color="auto" w:fill="auto"/>
          </w:tcPr>
          <w:p w:rsidR="008C0CA9" w:rsidRPr="00B9038F" w:rsidRDefault="008C0CA9" w:rsidP="008C0CA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(1 августа 2016 года) гражданин еще не вступил в брак</w:t>
            </w:r>
          </w:p>
        </w:tc>
      </w:tr>
    </w:tbl>
    <w:p w:rsidR="00736BF9" w:rsidRDefault="00736BF9">
      <w:pPr>
        <w:pStyle w:val="aa"/>
        <w:tabs>
          <w:tab w:val="left" w:pos="1134"/>
        </w:tabs>
        <w:ind w:left="709" w:firstLine="0"/>
        <w:rPr>
          <w:rFonts w:ascii="Times New Roman" w:hAnsi="Times New Roman" w:cs="Times New Roman"/>
          <w:sz w:val="28"/>
          <w:szCs w:val="28"/>
        </w:rPr>
      </w:pPr>
    </w:p>
    <w:p w:rsidR="00736BF9" w:rsidRDefault="00610599">
      <w:pPr>
        <w:pStyle w:val="aa"/>
        <w:numPr>
          <w:ilvl w:val="0"/>
          <w:numId w:val="27"/>
        </w:numPr>
        <w:tabs>
          <w:tab w:val="left" w:pos="1134"/>
        </w:tabs>
        <w:ind w:left="0" w:firstLine="709"/>
        <w:rPr>
          <w:rFonts w:ascii="Times New Roman" w:hAnsi="Times New Roman" w:cs="Times New Roman"/>
          <w:sz w:val="28"/>
          <w:szCs w:val="28"/>
        </w:rPr>
      </w:pPr>
      <w:r w:rsidRPr="00610599">
        <w:rPr>
          <w:rFonts w:ascii="Times New Roman" w:hAnsi="Times New Roman" w:cs="Times New Roman"/>
          <w:sz w:val="28"/>
          <w:szCs w:val="28"/>
        </w:rPr>
        <w:t xml:space="preserve">Согласно статье </w:t>
      </w:r>
      <w:r w:rsidR="00305AAA">
        <w:rPr>
          <w:rFonts w:ascii="Times New Roman" w:hAnsi="Times New Roman" w:cs="Times New Roman"/>
          <w:sz w:val="28"/>
          <w:szCs w:val="28"/>
        </w:rPr>
        <w:t xml:space="preserve">25 </w:t>
      </w:r>
      <w:r w:rsidR="00664171">
        <w:rPr>
          <w:rFonts w:ascii="Times New Roman" w:hAnsi="Times New Roman" w:cs="Times New Roman"/>
          <w:sz w:val="28"/>
          <w:szCs w:val="28"/>
        </w:rPr>
        <w:t xml:space="preserve">Семейного кодекса Российской Федерации </w:t>
      </w:r>
      <w:r w:rsidRPr="00610599">
        <w:rPr>
          <w:rFonts w:ascii="Times New Roman" w:hAnsi="Times New Roman" w:cs="Times New Roman"/>
          <w:sz w:val="28"/>
          <w:szCs w:val="28"/>
        </w:rPr>
        <w:t>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lastRenderedPageBreak/>
        <w:t>Перечень ситуаций и рекомендуемые действия</w:t>
      </w:r>
      <w:r w:rsidR="002F0702">
        <w:rPr>
          <w:rFonts w:ascii="Times New Roman" w:hAnsi="Times New Roman" w:cs="Times New Roman"/>
          <w:sz w:val="28"/>
          <w:szCs w:val="28"/>
        </w:rPr>
        <w:t xml:space="preserve"> (таблица № </w:t>
      </w:r>
      <w:r w:rsidR="00664171">
        <w:rPr>
          <w:rFonts w:ascii="Times New Roman" w:hAnsi="Times New Roman" w:cs="Times New Roman"/>
          <w:sz w:val="28"/>
          <w:szCs w:val="28"/>
        </w:rPr>
        <w:t>2</w:t>
      </w:r>
      <w:r w:rsidR="002F0702">
        <w:rPr>
          <w:rFonts w:ascii="Times New Roman" w:hAnsi="Times New Roman" w:cs="Times New Roman"/>
          <w:sz w:val="28"/>
          <w:szCs w:val="28"/>
        </w:rPr>
        <w:t>)</w:t>
      </w:r>
    </w:p>
    <w:p w:rsidR="00305AAA" w:rsidRDefault="00305AAA" w:rsidP="004C5DC7">
      <w:pPr>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B9038F" w:rsidTr="00220B63">
        <w:trPr>
          <w:trHeight w:val="435"/>
        </w:trPr>
        <w:tc>
          <w:tcPr>
            <w:tcW w:w="9462" w:type="dxa"/>
            <w:gridSpan w:val="2"/>
          </w:tcPr>
          <w:p w:rsidR="007215ED" w:rsidRDefault="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w:t>
            </w:r>
            <w:r>
              <w:rPr>
                <w:rFonts w:ascii="Times New Roman" w:hAnsi="Times New Roman" w:cs="Times New Roman"/>
                <w:sz w:val="28"/>
                <w:szCs w:val="28"/>
              </w:rPr>
              <w:t>6</w:t>
            </w:r>
            <w:r w:rsidRPr="00B9038F">
              <w:rPr>
                <w:rFonts w:ascii="Times New Roman" w:hAnsi="Times New Roman" w:cs="Times New Roman"/>
                <w:sz w:val="28"/>
                <w:szCs w:val="28"/>
              </w:rPr>
              <w:t xml:space="preserve"> году (за</w:t>
            </w:r>
            <w:r>
              <w:rPr>
                <w:rFonts w:ascii="Times New Roman" w:hAnsi="Times New Roman" w:cs="Times New Roman"/>
                <w:sz w:val="28"/>
                <w:szCs w:val="28"/>
              </w:rPr>
              <w:t xml:space="preserve"> отчетный 2015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sidR="004C5DC7">
              <w:rPr>
                <w:rFonts w:ascii="Times New Roman" w:hAnsi="Times New Roman" w:cs="Times New Roman"/>
                <w:sz w:val="28"/>
                <w:szCs w:val="28"/>
              </w:rPr>
              <w:t>ЗАГС</w:t>
            </w:r>
            <w:r w:rsidR="00F863CA">
              <w:rPr>
                <w:rFonts w:ascii="Times New Roman" w:hAnsi="Times New Roman" w:cs="Times New Roman"/>
                <w:sz w:val="28"/>
                <w:szCs w:val="28"/>
              </w:rPr>
              <w:t>е</w:t>
            </w:r>
            <w:proofErr w:type="spellEnd"/>
            <w:r w:rsidR="004C5DC7">
              <w:rPr>
                <w:rFonts w:ascii="Times New Roman" w:hAnsi="Times New Roman" w:cs="Times New Roman"/>
                <w:sz w:val="28"/>
                <w:szCs w:val="28"/>
              </w:rPr>
              <w:t xml:space="preserve"> </w:t>
            </w:r>
            <w:r w:rsidR="004C5DC7" w:rsidRPr="00B9038F">
              <w:rPr>
                <w:rFonts w:ascii="Times New Roman" w:hAnsi="Times New Roman" w:cs="Times New Roman"/>
                <w:sz w:val="28"/>
                <w:szCs w:val="28"/>
              </w:rPr>
              <w:t xml:space="preserve">в ноябре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004C5DC7" w:rsidRPr="00B9038F">
              <w:rPr>
                <w:rFonts w:ascii="Times New Roman" w:hAnsi="Times New Roman" w:cs="Times New Roman"/>
                <w:sz w:val="28"/>
                <w:szCs w:val="28"/>
              </w:rPr>
              <w:t>года</w:t>
            </w:r>
          </w:p>
        </w:tc>
        <w:tc>
          <w:tcPr>
            <w:tcW w:w="6060" w:type="dxa"/>
          </w:tcPr>
          <w:p w:rsidR="00EC1CEF" w:rsidRDefault="0028591F"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98424D">
            <w:pPr>
              <w:ind w:firstLine="0"/>
              <w:rPr>
                <w:rFonts w:ascii="Times New Roman" w:hAnsi="Times New Roman" w:cs="Times New Roman"/>
                <w:sz w:val="28"/>
                <w:szCs w:val="28"/>
              </w:rPr>
            </w:pPr>
            <w:r w:rsidRPr="00B9038F">
              <w:rPr>
                <w:rFonts w:ascii="Times New Roman" w:hAnsi="Times New Roman" w:cs="Times New Roman"/>
                <w:sz w:val="28"/>
                <w:szCs w:val="28"/>
              </w:rPr>
              <w:t xml:space="preserve">Окончательное решение о расторжении брака было принято судом 12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 xml:space="preserve">вступило в законную силу 12 января </w:t>
            </w:r>
            <w:r w:rsidR="007215ED" w:rsidRPr="00E54BF0">
              <w:rPr>
                <w:rFonts w:ascii="Times New Roman" w:hAnsi="Times New Roman" w:cs="Times New Roman"/>
                <w:sz w:val="28"/>
                <w:szCs w:val="28"/>
              </w:rPr>
              <w:t>201</w:t>
            </w:r>
            <w:r w:rsidR="007215ED">
              <w:rPr>
                <w:rFonts w:ascii="Times New Roman" w:hAnsi="Times New Roman" w:cs="Times New Roman"/>
                <w:sz w:val="28"/>
                <w:szCs w:val="28"/>
              </w:rPr>
              <w:t>6</w:t>
            </w:r>
            <w:r w:rsidR="007215ED" w:rsidRPr="00E54BF0">
              <w:rPr>
                <w:rFonts w:ascii="Times New Roman" w:hAnsi="Times New Roman" w:cs="Times New Roman"/>
                <w:sz w:val="28"/>
                <w:szCs w:val="28"/>
              </w:rPr>
              <w:t xml:space="preserve"> </w:t>
            </w:r>
            <w:r w:rsidR="00647CDF" w:rsidRPr="00E54BF0">
              <w:rPr>
                <w:rFonts w:ascii="Times New Roman" w:hAnsi="Times New Roman" w:cs="Times New Roman"/>
                <w:sz w:val="28"/>
                <w:szCs w:val="28"/>
              </w:rPr>
              <w:t>года</w:t>
            </w:r>
          </w:p>
        </w:tc>
        <w:tc>
          <w:tcPr>
            <w:tcW w:w="6060" w:type="dxa"/>
          </w:tcPr>
          <w:p w:rsidR="00EC1CE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Таким образом, по состоянию на отчетную дату (31 декабря 201</w:t>
            </w:r>
            <w:r w:rsidR="007215ED">
              <w:rPr>
                <w:rFonts w:ascii="Times New Roman" w:hAnsi="Times New Roman" w:cs="Times New Roman"/>
                <w:sz w:val="28"/>
                <w:szCs w:val="28"/>
              </w:rPr>
              <w:t>5</w:t>
            </w:r>
            <w:r w:rsidRPr="00B9038F">
              <w:rPr>
                <w:rFonts w:ascii="Times New Roman" w:hAnsi="Times New Roman" w:cs="Times New Roman"/>
                <w:sz w:val="28"/>
                <w:szCs w:val="28"/>
              </w:rPr>
              <w:t>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sidR="004C5DC7">
              <w:rPr>
                <w:rFonts w:ascii="Times New Roman" w:hAnsi="Times New Roman" w:cs="Times New Roman"/>
                <w:sz w:val="28"/>
                <w:szCs w:val="28"/>
              </w:rPr>
              <w:t>ЗАГСе</w:t>
            </w:r>
            <w:proofErr w:type="spellEnd"/>
            <w:r w:rsidR="004C5DC7">
              <w:rPr>
                <w:rFonts w:ascii="Times New Roman" w:hAnsi="Times New Roman" w:cs="Times New Roman"/>
                <w:sz w:val="28"/>
                <w:szCs w:val="28"/>
              </w:rPr>
              <w:t xml:space="preserve">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года </w:t>
            </w:r>
          </w:p>
        </w:tc>
        <w:tc>
          <w:tcPr>
            <w:tcW w:w="6060" w:type="dxa"/>
          </w:tcPr>
          <w:p w:rsidR="00EC1CE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w:t>
            </w:r>
            <w:r w:rsidR="0028591F" w:rsidRPr="00B9038F">
              <w:rPr>
                <w:rFonts w:ascii="Times New Roman" w:hAnsi="Times New Roman" w:cs="Times New Roman"/>
                <w:sz w:val="28"/>
                <w:szCs w:val="28"/>
              </w:rPr>
              <w:t xml:space="preserve">в сентябре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0028591F" w:rsidRPr="00B9038F">
              <w:rPr>
                <w:rFonts w:ascii="Times New Roman" w:hAnsi="Times New Roman" w:cs="Times New Roman"/>
                <w:sz w:val="28"/>
                <w:szCs w:val="28"/>
              </w:rPr>
              <w:t xml:space="preserve">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xml:space="preserve">. Отчетной датой является 1 августа </w:t>
            </w:r>
            <w:r w:rsidR="00F14C97">
              <w:rPr>
                <w:rFonts w:ascii="Times New Roman" w:hAnsi="Times New Roman" w:cs="Times New Roman"/>
                <w:sz w:val="28"/>
                <w:szCs w:val="28"/>
              </w:rPr>
              <w:t xml:space="preserve">2016 </w:t>
            </w:r>
            <w:r w:rsidR="0028591F">
              <w:rPr>
                <w:rFonts w:ascii="Times New Roman" w:hAnsi="Times New Roman" w:cs="Times New Roman"/>
                <w:sz w:val="28"/>
                <w:szCs w:val="28"/>
              </w:rPr>
              <w:t>года</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1 июля </w:t>
            </w:r>
            <w:r w:rsidR="00F14C97">
              <w:rPr>
                <w:rFonts w:ascii="Times New Roman" w:hAnsi="Times New Roman" w:cs="Times New Roman"/>
                <w:sz w:val="28"/>
                <w:szCs w:val="28"/>
              </w:rPr>
              <w:t xml:space="preserve">2016 </w:t>
            </w:r>
            <w:r>
              <w:rPr>
                <w:rFonts w:ascii="Times New Roman" w:hAnsi="Times New Roman" w:cs="Times New Roman"/>
                <w:sz w:val="28"/>
                <w:szCs w:val="28"/>
              </w:rPr>
              <w:t>года</w:t>
            </w:r>
          </w:p>
        </w:tc>
        <w:tc>
          <w:tcPr>
            <w:tcW w:w="6060" w:type="dxa"/>
          </w:tcPr>
          <w:p w:rsidR="00EC1CE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о состоянию на отчетную дату</w:t>
            </w:r>
            <w:r>
              <w:rPr>
                <w:rFonts w:ascii="Times New Roman" w:hAnsi="Times New Roman" w:cs="Times New Roman"/>
                <w:sz w:val="28"/>
                <w:szCs w:val="28"/>
              </w:rPr>
              <w:t xml:space="preserve"> </w:t>
            </w:r>
            <w:r w:rsidRPr="00B9038F">
              <w:rPr>
                <w:rFonts w:ascii="Times New Roman" w:hAnsi="Times New Roman" w:cs="Times New Roman"/>
                <w:sz w:val="28"/>
                <w:szCs w:val="28"/>
              </w:rPr>
              <w:t xml:space="preserve">(1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не состоял в браке</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2 августа </w:t>
            </w:r>
            <w:r w:rsidR="00F14C97">
              <w:rPr>
                <w:rFonts w:ascii="Times New Roman" w:hAnsi="Times New Roman" w:cs="Times New Roman"/>
                <w:sz w:val="28"/>
                <w:szCs w:val="28"/>
              </w:rPr>
              <w:t xml:space="preserve">2016 </w:t>
            </w:r>
            <w:r>
              <w:rPr>
                <w:rFonts w:ascii="Times New Roman" w:hAnsi="Times New Roman" w:cs="Times New Roman"/>
                <w:sz w:val="28"/>
                <w:szCs w:val="28"/>
              </w:rPr>
              <w:t xml:space="preserve">года </w:t>
            </w:r>
          </w:p>
        </w:tc>
        <w:tc>
          <w:tcPr>
            <w:tcW w:w="6060"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состоял в браке</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 xml:space="preserve">расторжении брака было принято судом 4 июля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w:t>
            </w:r>
            <w:r>
              <w:rPr>
                <w:rFonts w:ascii="Times New Roman" w:hAnsi="Times New Roman" w:cs="Times New Roman"/>
                <w:sz w:val="28"/>
                <w:szCs w:val="28"/>
              </w:rPr>
              <w:t xml:space="preserve"> и вступило в законную силу 4 августа </w:t>
            </w:r>
            <w:r w:rsidR="00F14C97">
              <w:rPr>
                <w:rFonts w:ascii="Times New Roman" w:hAnsi="Times New Roman" w:cs="Times New Roman"/>
                <w:sz w:val="28"/>
                <w:szCs w:val="28"/>
              </w:rPr>
              <w:t xml:space="preserve">2016 </w:t>
            </w:r>
            <w:r>
              <w:rPr>
                <w:rFonts w:ascii="Times New Roman" w:hAnsi="Times New Roman" w:cs="Times New Roman"/>
                <w:sz w:val="28"/>
                <w:szCs w:val="28"/>
              </w:rPr>
              <w:t>г.</w:t>
            </w:r>
          </w:p>
        </w:tc>
        <w:tc>
          <w:tcPr>
            <w:tcW w:w="6060" w:type="dxa"/>
          </w:tcPr>
          <w:p w:rsidR="00EC1CE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р</w:t>
            </w:r>
            <w:r w:rsidRPr="00B9038F">
              <w:rPr>
                <w:rFonts w:ascii="Times New Roman" w:hAnsi="Times New Roman" w:cs="Times New Roman"/>
                <w:sz w:val="28"/>
                <w:szCs w:val="28"/>
              </w:rPr>
              <w:t xml:space="preserve">ешение о расторжении брака вступает в </w:t>
            </w:r>
            <w:r>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 xml:space="preserve">срок истек 5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Таким образом, по состоянию на отчетную дату (1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lastRenderedPageBreak/>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220B63">
        <w:rPr>
          <w:rFonts w:ascii="Times New Roman" w:hAnsi="Times New Roman" w:cs="Times New Roman"/>
          <w:sz w:val="28"/>
          <w:szCs w:val="28"/>
        </w:rPr>
        <w:t>3</w:t>
      </w:r>
      <w:r w:rsidR="002F0702">
        <w:rPr>
          <w:rFonts w:ascii="Times New Roman" w:hAnsi="Times New Roman" w:cs="Times New Roman"/>
          <w:sz w:val="28"/>
          <w:szCs w:val="28"/>
        </w:rPr>
        <w:t>)</w:t>
      </w:r>
      <w:r w:rsidR="0098424D">
        <w:rPr>
          <w:rFonts w:ascii="Times New Roman" w:hAnsi="Times New Roman" w:cs="Times New Roman"/>
          <w:sz w:val="28"/>
          <w:szCs w:val="28"/>
        </w:rPr>
        <w:t>:</w:t>
      </w:r>
    </w:p>
    <w:p w:rsidR="008937E4" w:rsidRDefault="008937E4" w:rsidP="00D3710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B9038F" w:rsidTr="00D3710C">
        <w:trPr>
          <w:trHeight w:val="435"/>
        </w:trPr>
        <w:tc>
          <w:tcPr>
            <w:tcW w:w="9462" w:type="dxa"/>
            <w:gridSpan w:val="2"/>
          </w:tcPr>
          <w:p w:rsidR="00D54078" w:rsidRPr="00B9038F" w:rsidRDefault="00D54078"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году (за </w:t>
            </w:r>
            <w:r w:rsidR="002F0702">
              <w:rPr>
                <w:rFonts w:ascii="Times New Roman" w:hAnsi="Times New Roman" w:cs="Times New Roman"/>
                <w:sz w:val="28"/>
                <w:szCs w:val="28"/>
              </w:rPr>
              <w:t>отчетный  201</w:t>
            </w:r>
            <w:r w:rsidR="007215ED">
              <w:rPr>
                <w:rFonts w:ascii="Times New Roman" w:hAnsi="Times New Roman" w:cs="Times New Roman"/>
                <w:sz w:val="28"/>
                <w:szCs w:val="28"/>
              </w:rPr>
              <w:t>5</w:t>
            </w:r>
            <w:r w:rsidR="002F0702">
              <w:rPr>
                <w:rFonts w:ascii="Times New Roman" w:hAnsi="Times New Roman" w:cs="Times New Roman"/>
                <w:sz w:val="28"/>
                <w:szCs w:val="28"/>
              </w:rPr>
              <w:t xml:space="preserve">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считается достигшей возраста 18 лет на следующий день после дня рождения, то есть 1 января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Таким образом, по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в сентябре 201</w:t>
            </w:r>
            <w:r w:rsidR="007215ED">
              <w:rPr>
                <w:rFonts w:ascii="Times New Roman" w:hAnsi="Times New Roman" w:cs="Times New Roman"/>
                <w:sz w:val="28"/>
                <w:szCs w:val="28"/>
              </w:rPr>
              <w:t>5</w:t>
            </w:r>
            <w:r w:rsidR="00D3710C" w:rsidRPr="00B9038F">
              <w:rPr>
                <w:rFonts w:ascii="Times New Roman" w:hAnsi="Times New Roman" w:cs="Times New Roman"/>
                <w:sz w:val="28"/>
                <w:szCs w:val="28"/>
              </w:rPr>
              <w:t xml:space="preserve">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w:t>
            </w:r>
            <w:r w:rsidR="007215ED">
              <w:rPr>
                <w:rFonts w:ascii="Times New Roman" w:hAnsi="Times New Roman" w:cs="Times New Roman"/>
                <w:sz w:val="28"/>
                <w:szCs w:val="28"/>
              </w:rPr>
              <w:t>5</w:t>
            </w:r>
            <w:r w:rsidR="00D3710C">
              <w:rPr>
                <w:rFonts w:ascii="Times New Roman" w:hAnsi="Times New Roman" w:cs="Times New Roman"/>
                <w:sz w:val="28"/>
                <w:szCs w:val="28"/>
              </w:rPr>
              <w:t xml:space="preserve"> года</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5 мая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7215ED">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 xml:space="preserve">о состоянию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сыну гражданина уже исполнилось 18 лет</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7215ED">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с</w:t>
            </w:r>
            <w:r w:rsidRPr="00E5214C">
              <w:rPr>
                <w:rFonts w:ascii="Times New Roman" w:hAnsi="Times New Roman" w:cs="Times New Roman"/>
                <w:sz w:val="28"/>
                <w:szCs w:val="28"/>
              </w:rPr>
              <w:t xml:space="preserve">ын гражданина считается достигшим возраста 18 лет на следующий день после дня рождения, то есть 2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Таким образом, по состоянию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17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исполнилось </w:t>
            </w:r>
            <w:r w:rsidRPr="00E5214C">
              <w:rPr>
                <w:rFonts w:ascii="Times New Roman" w:hAnsi="Times New Roman" w:cs="Times New Roman"/>
                <w:sz w:val="28"/>
                <w:szCs w:val="28"/>
              </w:rPr>
              <w:lastRenderedPageBreak/>
              <w:t>18 лет</w:t>
            </w:r>
          </w:p>
        </w:tc>
        <w:tc>
          <w:tcPr>
            <w:tcW w:w="6910" w:type="dxa"/>
          </w:tcPr>
          <w:p w:rsidR="00EC1CEF" w:rsidRDefault="00E5214C" w:rsidP="005E5669">
            <w:pPr>
              <w:ind w:firstLine="0"/>
              <w:rPr>
                <w:rFonts w:ascii="Times New Roman" w:hAnsi="Times New Roman" w:cs="Times New Roman"/>
                <w:sz w:val="28"/>
                <w:szCs w:val="28"/>
              </w:rPr>
            </w:pPr>
            <w:r>
              <w:rPr>
                <w:rFonts w:ascii="Times New Roman" w:hAnsi="Times New Roman" w:cs="Times New Roman"/>
                <w:sz w:val="28"/>
                <w:szCs w:val="28"/>
              </w:rPr>
              <w:lastRenderedPageBreak/>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w:t>
            </w:r>
            <w:r w:rsidRPr="00E5214C">
              <w:rPr>
                <w:rFonts w:ascii="Times New Roman" w:hAnsi="Times New Roman" w:cs="Times New Roman"/>
                <w:sz w:val="28"/>
                <w:szCs w:val="28"/>
              </w:rPr>
              <w:t xml:space="preserve">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sidR="005E5669">
              <w:rPr>
                <w:rFonts w:ascii="Times New Roman" w:hAnsi="Times New Roman" w:cs="Times New Roman"/>
                <w:sz w:val="28"/>
                <w:szCs w:val="28"/>
              </w:rPr>
              <w:t>лся</w:t>
            </w:r>
            <w:r>
              <w:rPr>
                <w:rFonts w:ascii="Times New Roman" w:hAnsi="Times New Roman" w:cs="Times New Roman"/>
                <w:sz w:val="28"/>
                <w:szCs w:val="28"/>
              </w:rPr>
              <w:t xml:space="preserve"> </w:t>
            </w:r>
            <w:r w:rsidRPr="00E5214C">
              <w:rPr>
                <w:rFonts w:ascii="Times New Roman" w:hAnsi="Times New Roman" w:cs="Times New Roman"/>
                <w:sz w:val="28"/>
                <w:szCs w:val="28"/>
              </w:rPr>
              <w:t xml:space="preserve">несовершеннолетним </w:t>
            </w:r>
          </w:p>
        </w:tc>
      </w:tr>
    </w:tbl>
    <w:p w:rsidR="00C67D7B" w:rsidRPr="00504D6F" w:rsidRDefault="00C67D7B" w:rsidP="00C67D7B">
      <w:pPr>
        <w:pStyle w:val="aa"/>
        <w:numPr>
          <w:ilvl w:val="0"/>
          <w:numId w:val="27"/>
        </w:numPr>
        <w:autoSpaceDE w:val="0"/>
        <w:autoSpaceDN w:val="0"/>
        <w:adjustRightInd w:val="0"/>
        <w:ind w:left="0" w:firstLine="709"/>
        <w:rPr>
          <w:rFonts w:ascii="Times New Roman" w:hAnsi="Times New Roman" w:cs="Times New Roman"/>
          <w:sz w:val="28"/>
          <w:szCs w:val="28"/>
        </w:rPr>
      </w:pPr>
      <w:r w:rsidRPr="00C67D7B">
        <w:rPr>
          <w:rFonts w:ascii="Times New Roman" w:hAnsi="Times New Roman" w:cs="Times New Roman"/>
          <w:sz w:val="28"/>
          <w:szCs w:val="28"/>
        </w:rPr>
        <w:lastRenderedPageBreak/>
        <w:t>В случае если служащий (работник)</w:t>
      </w:r>
      <w:r w:rsidR="008C0CA9">
        <w:rPr>
          <w:rFonts w:ascii="Times New Roman" w:hAnsi="Times New Roman" w:cs="Times New Roman"/>
          <w:sz w:val="28"/>
          <w:szCs w:val="28"/>
        </w:rPr>
        <w:t xml:space="preserve"> </w:t>
      </w:r>
      <w:r w:rsidRPr="00C67D7B">
        <w:rPr>
          <w:rFonts w:ascii="Times New Roman" w:hAnsi="Times New Roman" w:cs="Times New Roman"/>
          <w:sz w:val="28"/>
          <w:szCs w:val="28"/>
        </w:rPr>
        <w:t>явля</w:t>
      </w:r>
      <w:r w:rsidR="008C0CA9">
        <w:rPr>
          <w:rFonts w:ascii="Times New Roman" w:hAnsi="Times New Roman" w:cs="Times New Roman"/>
          <w:sz w:val="28"/>
          <w:szCs w:val="28"/>
        </w:rPr>
        <w:t>е</w:t>
      </w:r>
      <w:r w:rsidRPr="00C67D7B">
        <w:rPr>
          <w:rFonts w:ascii="Times New Roman" w:hAnsi="Times New Roman" w:cs="Times New Roman"/>
          <w:sz w:val="28"/>
          <w:szCs w:val="28"/>
        </w:rPr>
        <w:t xml:space="preserve">тся </w:t>
      </w:r>
      <w:r w:rsidRPr="00C67D7B">
        <w:rPr>
          <w:rFonts w:ascii="Times New Roman" w:hAnsi="Times New Roman" w:cs="Times New Roman"/>
          <w:bCs/>
          <w:sz w:val="28"/>
          <w:szCs w:val="28"/>
        </w:rPr>
        <w:t>опекун</w:t>
      </w:r>
      <w:r w:rsidR="008C0CA9">
        <w:rPr>
          <w:rFonts w:ascii="Times New Roman" w:hAnsi="Times New Roman" w:cs="Times New Roman"/>
          <w:bCs/>
          <w:sz w:val="28"/>
          <w:szCs w:val="28"/>
        </w:rPr>
        <w:t>ом</w:t>
      </w:r>
      <w:r w:rsidRPr="00C67D7B">
        <w:rPr>
          <w:rFonts w:ascii="Times New Roman" w:hAnsi="Times New Roman" w:cs="Times New Roman"/>
          <w:bCs/>
          <w:sz w:val="28"/>
          <w:szCs w:val="28"/>
        </w:rPr>
        <w:t xml:space="preserve"> (попечител</w:t>
      </w:r>
      <w:r w:rsidR="008C0CA9">
        <w:rPr>
          <w:rFonts w:ascii="Times New Roman" w:hAnsi="Times New Roman" w:cs="Times New Roman"/>
          <w:bCs/>
          <w:sz w:val="28"/>
          <w:szCs w:val="28"/>
        </w:rPr>
        <w:t>ем</w:t>
      </w:r>
      <w:r w:rsidRPr="00C67D7B">
        <w:rPr>
          <w:rFonts w:ascii="Times New Roman" w:hAnsi="Times New Roman" w:cs="Times New Roman"/>
          <w:bCs/>
          <w:sz w:val="28"/>
          <w:szCs w:val="28"/>
        </w:rPr>
        <w:t>)</w:t>
      </w:r>
      <w:r w:rsidR="008C0CA9">
        <w:rPr>
          <w:rFonts w:ascii="Times New Roman" w:hAnsi="Times New Roman" w:cs="Times New Roman"/>
          <w:bCs/>
          <w:sz w:val="28"/>
          <w:szCs w:val="28"/>
        </w:rPr>
        <w:t>,</w:t>
      </w:r>
      <w:r w:rsidR="00F646FA">
        <w:rPr>
          <w:rFonts w:ascii="Times New Roman" w:hAnsi="Times New Roman" w:cs="Times New Roman"/>
          <w:bCs/>
          <w:sz w:val="28"/>
          <w:szCs w:val="28"/>
        </w:rPr>
        <w:t xml:space="preserve"> </w:t>
      </w:r>
      <w:r w:rsidR="008C0CA9">
        <w:rPr>
          <w:rFonts w:ascii="Times New Roman" w:hAnsi="Times New Roman" w:cs="Times New Roman"/>
          <w:sz w:val="28"/>
          <w:szCs w:val="28"/>
        </w:rPr>
        <w:t xml:space="preserve">усыновителем </w:t>
      </w:r>
      <w:r w:rsidRPr="00C67D7B">
        <w:rPr>
          <w:rFonts w:ascii="Times New Roman" w:hAnsi="Times New Roman" w:cs="Times New Roman"/>
          <w:sz w:val="28"/>
          <w:szCs w:val="28"/>
        </w:rPr>
        <w:t>несовершеннолетн</w:t>
      </w:r>
      <w:r w:rsidR="00F646FA">
        <w:rPr>
          <w:rFonts w:ascii="Times New Roman" w:hAnsi="Times New Roman" w:cs="Times New Roman"/>
          <w:sz w:val="28"/>
          <w:szCs w:val="28"/>
        </w:rPr>
        <w:t>его ребенка</w:t>
      </w:r>
      <w:r w:rsidR="008C0CA9">
        <w:rPr>
          <w:rFonts w:ascii="Times New Roman" w:hAnsi="Times New Roman" w:cs="Times New Roman"/>
          <w:sz w:val="28"/>
          <w:szCs w:val="28"/>
        </w:rPr>
        <w:t xml:space="preserve">, то </w:t>
      </w:r>
      <w:r w:rsidR="00F646FA">
        <w:rPr>
          <w:rFonts w:ascii="Times New Roman" w:hAnsi="Times New Roman" w:cs="Times New Roman"/>
          <w:sz w:val="28"/>
          <w:szCs w:val="28"/>
        </w:rPr>
        <w:t xml:space="preserve">сведения </w:t>
      </w:r>
      <w:r w:rsidR="00A26018">
        <w:rPr>
          <w:rFonts w:ascii="Times New Roman" w:hAnsi="Times New Roman" w:cs="Times New Roman"/>
          <w:sz w:val="28"/>
          <w:szCs w:val="28"/>
        </w:rPr>
        <w:t xml:space="preserve">в отношении </w:t>
      </w:r>
      <w:r w:rsidR="00F646FA" w:rsidRPr="00504D6F">
        <w:rPr>
          <w:rFonts w:ascii="Times New Roman" w:hAnsi="Times New Roman" w:cs="Times New Roman"/>
          <w:sz w:val="28"/>
          <w:szCs w:val="28"/>
        </w:rPr>
        <w:t xml:space="preserve">данного ребенка </w:t>
      </w:r>
      <w:r w:rsidR="008C0CA9" w:rsidRPr="00504D6F">
        <w:rPr>
          <w:rFonts w:ascii="Times New Roman" w:hAnsi="Times New Roman" w:cs="Times New Roman"/>
          <w:sz w:val="28"/>
          <w:szCs w:val="28"/>
        </w:rPr>
        <w:t xml:space="preserve">подлежат </w:t>
      </w:r>
      <w:r w:rsidR="00F646FA" w:rsidRPr="00504D6F">
        <w:rPr>
          <w:rFonts w:ascii="Times New Roman" w:hAnsi="Times New Roman" w:cs="Times New Roman"/>
          <w:sz w:val="28"/>
          <w:szCs w:val="28"/>
        </w:rPr>
        <w:t>представл</w:t>
      </w:r>
      <w:r w:rsidR="008C0CA9" w:rsidRPr="00504D6F">
        <w:rPr>
          <w:rFonts w:ascii="Times New Roman" w:hAnsi="Times New Roman" w:cs="Times New Roman"/>
          <w:sz w:val="28"/>
          <w:szCs w:val="28"/>
        </w:rPr>
        <w:t>ению</w:t>
      </w:r>
      <w:r w:rsidR="00F646FA" w:rsidRPr="00504D6F">
        <w:rPr>
          <w:rFonts w:ascii="Times New Roman" w:hAnsi="Times New Roman" w:cs="Times New Roman"/>
          <w:sz w:val="28"/>
          <w:szCs w:val="28"/>
        </w:rPr>
        <w:t>.</w:t>
      </w:r>
    </w:p>
    <w:p w:rsidR="00F646FA" w:rsidRPr="00504D6F" w:rsidRDefault="00F646FA" w:rsidP="00F646FA">
      <w:pPr>
        <w:pStyle w:val="aa"/>
        <w:numPr>
          <w:ilvl w:val="0"/>
          <w:numId w:val="27"/>
        </w:numPr>
        <w:autoSpaceDE w:val="0"/>
        <w:autoSpaceDN w:val="0"/>
        <w:adjustRightInd w:val="0"/>
        <w:ind w:left="0" w:firstLine="709"/>
        <w:rPr>
          <w:rFonts w:ascii="Times New Roman" w:hAnsi="Times New Roman" w:cs="Times New Roman"/>
          <w:sz w:val="28"/>
          <w:szCs w:val="28"/>
        </w:rPr>
      </w:pPr>
      <w:r w:rsidRPr="00504D6F">
        <w:rPr>
          <w:rFonts w:ascii="Times New Roman" w:hAnsi="Times New Roman" w:cs="Times New Roman"/>
          <w:sz w:val="28"/>
          <w:szCs w:val="28"/>
        </w:rPr>
        <w:t>В случае</w:t>
      </w:r>
      <w:r w:rsidR="008C0CA9" w:rsidRPr="00504D6F">
        <w:rPr>
          <w:rFonts w:ascii="Times New Roman" w:hAnsi="Times New Roman" w:cs="Times New Roman"/>
          <w:sz w:val="28"/>
          <w:szCs w:val="28"/>
        </w:rPr>
        <w:t xml:space="preserve"> если супруга (супруг) </w:t>
      </w:r>
      <w:r w:rsidRPr="00504D6F">
        <w:rPr>
          <w:rFonts w:ascii="Times New Roman" w:hAnsi="Times New Roman" w:cs="Times New Roman"/>
          <w:sz w:val="28"/>
          <w:szCs w:val="28"/>
        </w:rPr>
        <w:t>служащ</w:t>
      </w:r>
      <w:r w:rsidR="008C0CA9" w:rsidRPr="00504D6F">
        <w:rPr>
          <w:rFonts w:ascii="Times New Roman" w:hAnsi="Times New Roman" w:cs="Times New Roman"/>
          <w:sz w:val="28"/>
          <w:szCs w:val="28"/>
        </w:rPr>
        <w:t>его</w:t>
      </w:r>
      <w:r w:rsidRPr="00504D6F">
        <w:rPr>
          <w:rFonts w:ascii="Times New Roman" w:hAnsi="Times New Roman" w:cs="Times New Roman"/>
          <w:sz w:val="28"/>
          <w:szCs w:val="28"/>
        </w:rPr>
        <w:t xml:space="preserve"> (работник</w:t>
      </w:r>
      <w:r w:rsidR="008C0CA9" w:rsidRPr="00504D6F">
        <w:rPr>
          <w:rFonts w:ascii="Times New Roman" w:hAnsi="Times New Roman" w:cs="Times New Roman"/>
          <w:sz w:val="28"/>
          <w:szCs w:val="28"/>
        </w:rPr>
        <w:t>а</w:t>
      </w:r>
      <w:r w:rsidRPr="00504D6F">
        <w:rPr>
          <w:rFonts w:ascii="Times New Roman" w:hAnsi="Times New Roman" w:cs="Times New Roman"/>
          <w:sz w:val="28"/>
          <w:szCs w:val="28"/>
        </w:rPr>
        <w:t>)</w:t>
      </w:r>
      <w:r w:rsidR="008C0CA9" w:rsidRPr="00504D6F">
        <w:rPr>
          <w:rFonts w:ascii="Times New Roman" w:hAnsi="Times New Roman" w:cs="Times New Roman"/>
          <w:sz w:val="28"/>
          <w:szCs w:val="28"/>
        </w:rPr>
        <w:t xml:space="preserve"> </w:t>
      </w:r>
      <w:r w:rsidRPr="00504D6F">
        <w:rPr>
          <w:rFonts w:ascii="Times New Roman" w:hAnsi="Times New Roman" w:cs="Times New Roman"/>
          <w:sz w:val="28"/>
          <w:szCs w:val="28"/>
        </w:rPr>
        <w:t>явля</w:t>
      </w:r>
      <w:r w:rsidR="008C0CA9" w:rsidRPr="00504D6F">
        <w:rPr>
          <w:rFonts w:ascii="Times New Roman" w:hAnsi="Times New Roman" w:cs="Times New Roman"/>
          <w:sz w:val="28"/>
          <w:szCs w:val="28"/>
        </w:rPr>
        <w:t>е</w:t>
      </w:r>
      <w:r w:rsidRPr="00504D6F">
        <w:rPr>
          <w:rFonts w:ascii="Times New Roman" w:hAnsi="Times New Roman" w:cs="Times New Roman"/>
          <w:sz w:val="28"/>
          <w:szCs w:val="28"/>
        </w:rPr>
        <w:t xml:space="preserve">тся </w:t>
      </w:r>
      <w:r w:rsidR="008C0CA9" w:rsidRPr="00504D6F">
        <w:rPr>
          <w:rFonts w:ascii="Times New Roman" w:hAnsi="Times New Roman" w:cs="Times New Roman"/>
          <w:bCs/>
          <w:sz w:val="28"/>
          <w:szCs w:val="28"/>
        </w:rPr>
        <w:t xml:space="preserve">опекуном (попечителем), </w:t>
      </w:r>
      <w:r w:rsidR="008C0CA9" w:rsidRPr="00504D6F">
        <w:rPr>
          <w:rFonts w:ascii="Times New Roman" w:hAnsi="Times New Roman" w:cs="Times New Roman"/>
          <w:sz w:val="28"/>
          <w:szCs w:val="28"/>
        </w:rPr>
        <w:t xml:space="preserve">усыновителем </w:t>
      </w:r>
      <w:r w:rsidRPr="00504D6F">
        <w:rPr>
          <w:rFonts w:ascii="Times New Roman" w:hAnsi="Times New Roman" w:cs="Times New Roman"/>
          <w:sz w:val="28"/>
          <w:szCs w:val="28"/>
        </w:rPr>
        <w:t xml:space="preserve">несовершеннолетнего ребенка, </w:t>
      </w:r>
      <w:r w:rsidR="008C0CA9" w:rsidRPr="00504D6F">
        <w:rPr>
          <w:rFonts w:ascii="Times New Roman" w:hAnsi="Times New Roman" w:cs="Times New Roman"/>
          <w:sz w:val="28"/>
          <w:szCs w:val="28"/>
        </w:rPr>
        <w:t xml:space="preserve">то </w:t>
      </w:r>
      <w:r w:rsidRPr="00504D6F">
        <w:rPr>
          <w:rFonts w:ascii="Times New Roman" w:hAnsi="Times New Roman" w:cs="Times New Roman"/>
          <w:sz w:val="28"/>
          <w:szCs w:val="28"/>
        </w:rPr>
        <w:t xml:space="preserve">сведения </w:t>
      </w:r>
      <w:r w:rsidR="00A26018">
        <w:rPr>
          <w:rFonts w:ascii="Times New Roman" w:hAnsi="Times New Roman" w:cs="Times New Roman"/>
          <w:sz w:val="28"/>
          <w:szCs w:val="28"/>
        </w:rPr>
        <w:t>в отношении</w:t>
      </w:r>
      <w:r w:rsidR="00C67D7B" w:rsidRPr="00504D6F">
        <w:rPr>
          <w:rFonts w:ascii="Times New Roman" w:hAnsi="Times New Roman" w:cs="Times New Roman"/>
          <w:sz w:val="28"/>
          <w:szCs w:val="28"/>
        </w:rPr>
        <w:t xml:space="preserve"> данного ребенка </w:t>
      </w:r>
      <w:r w:rsidR="00524E5A">
        <w:rPr>
          <w:rFonts w:ascii="Times New Roman" w:hAnsi="Times New Roman" w:cs="Times New Roman"/>
          <w:sz w:val="28"/>
          <w:szCs w:val="28"/>
        </w:rPr>
        <w:t>рекомендуется</w:t>
      </w:r>
      <w:r w:rsidR="00C67D7B" w:rsidRPr="00504D6F">
        <w:rPr>
          <w:rFonts w:ascii="Times New Roman" w:hAnsi="Times New Roman" w:cs="Times New Roman"/>
          <w:sz w:val="28"/>
          <w:szCs w:val="28"/>
        </w:rPr>
        <w:t xml:space="preserve"> представ</w:t>
      </w:r>
      <w:r w:rsidR="00524E5A">
        <w:rPr>
          <w:rFonts w:ascii="Times New Roman" w:hAnsi="Times New Roman" w:cs="Times New Roman"/>
          <w:sz w:val="28"/>
          <w:szCs w:val="28"/>
        </w:rPr>
        <w:t>ить</w:t>
      </w:r>
      <w:r w:rsidR="00C67D7B" w:rsidRPr="00504D6F">
        <w:rPr>
          <w:rFonts w:ascii="Times New Roman" w:hAnsi="Times New Roman" w:cs="Times New Roman"/>
          <w:sz w:val="28"/>
          <w:szCs w:val="28"/>
        </w:rPr>
        <w:t>.</w:t>
      </w:r>
    </w:p>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Pr="00E6706E" w:rsidRDefault="00D54078" w:rsidP="00E6706E">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E6706E">
        <w:rPr>
          <w:rFonts w:ascii="Times New Roman" w:hAnsi="Times New Roman"/>
          <w:sz w:val="28"/>
          <w:szCs w:val="28"/>
        </w:rPr>
        <w:t xml:space="preserve">При невозможности по объективным причинам представить сведения о доходах, </w:t>
      </w:r>
      <w:r w:rsidR="00C8257C" w:rsidRPr="00E6706E">
        <w:rPr>
          <w:rFonts w:ascii="Times New Roman" w:hAnsi="Times New Roman"/>
          <w:sz w:val="28"/>
          <w:szCs w:val="28"/>
        </w:rPr>
        <w:t xml:space="preserve">расходах, </w:t>
      </w:r>
      <w:r w:rsidRPr="00E6706E">
        <w:rPr>
          <w:rFonts w:ascii="Times New Roman" w:hAnsi="Times New Roman"/>
          <w:sz w:val="28"/>
          <w:szCs w:val="28"/>
        </w:rPr>
        <w:t xml:space="preserve">об имуществе и обязательствах имущественного характера своей супруги (супруга), своих несовершеннолетних детей </w:t>
      </w:r>
      <w:r w:rsidR="002F0702" w:rsidRPr="00E6706E">
        <w:rPr>
          <w:rFonts w:ascii="Times New Roman" w:hAnsi="Times New Roman"/>
          <w:sz w:val="28"/>
          <w:szCs w:val="28"/>
        </w:rPr>
        <w:t>служащему (работнику)</w:t>
      </w:r>
      <w:r w:rsidRPr="00E6706E">
        <w:rPr>
          <w:rFonts w:ascii="Times New Roman" w:hAnsi="Times New Roman"/>
          <w:sz w:val="28"/>
          <w:szCs w:val="28"/>
        </w:rPr>
        <w:t xml:space="preserve"> следует обратиться с </w:t>
      </w:r>
      <w:r w:rsidR="00CD1619" w:rsidRPr="00E6706E">
        <w:rPr>
          <w:rFonts w:ascii="Times New Roman" w:hAnsi="Times New Roman"/>
          <w:sz w:val="28"/>
          <w:szCs w:val="28"/>
        </w:rPr>
        <w:t xml:space="preserve">заявлением, предусмотренным </w:t>
      </w:r>
      <w:r w:rsidR="005046EA" w:rsidRPr="00E6706E">
        <w:rPr>
          <w:rFonts w:ascii="Times New Roman" w:hAnsi="Times New Roman"/>
          <w:sz w:val="28"/>
          <w:szCs w:val="28"/>
        </w:rPr>
        <w:t xml:space="preserve">абзацем третьим подпункта «б» пункта </w:t>
      </w:r>
      <w:r w:rsidR="00FA1660" w:rsidRPr="00E6706E">
        <w:rPr>
          <w:rFonts w:ascii="Times New Roman" w:hAnsi="Times New Roman"/>
          <w:sz w:val="28"/>
          <w:szCs w:val="28"/>
        </w:rPr>
        <w:t>2 </w:t>
      </w:r>
      <w:r w:rsidR="005046EA" w:rsidRPr="00E6706E">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E6706E">
        <w:rPr>
          <w:rFonts w:ascii="Times New Roman" w:hAnsi="Times New Roman" w:cs="Times New Roman"/>
          <w:sz w:val="28"/>
          <w:szCs w:val="28"/>
        </w:rPr>
        <w:t>ом</w:t>
      </w:r>
      <w:r w:rsidR="005046EA" w:rsidRPr="00E6706E">
        <w:rPr>
          <w:rFonts w:ascii="Times New Roman" w:hAnsi="Times New Roman" w:cs="Times New Roman"/>
          <w:sz w:val="28"/>
          <w:szCs w:val="28"/>
        </w:rPr>
        <w:t xml:space="preserve"> Президента </w:t>
      </w:r>
      <w:r w:rsidR="00B97FBA" w:rsidRPr="00E6706E">
        <w:rPr>
          <w:rFonts w:ascii="Times New Roman" w:hAnsi="Times New Roman" w:cs="Times New Roman"/>
          <w:sz w:val="28"/>
          <w:szCs w:val="28"/>
        </w:rPr>
        <w:t xml:space="preserve">Российской Федерации </w:t>
      </w:r>
      <w:r w:rsidR="005046EA" w:rsidRPr="00E6706E">
        <w:rPr>
          <w:rFonts w:ascii="Times New Roman" w:hAnsi="Times New Roman" w:cs="Times New Roman"/>
          <w:sz w:val="28"/>
          <w:szCs w:val="28"/>
        </w:rPr>
        <w:t>от 25</w:t>
      </w:r>
      <w:r w:rsidR="00B97FBA" w:rsidRPr="00E6706E">
        <w:rPr>
          <w:rFonts w:ascii="Times New Roman" w:hAnsi="Times New Roman" w:cs="Times New Roman"/>
          <w:sz w:val="28"/>
          <w:szCs w:val="28"/>
        </w:rPr>
        <w:t xml:space="preserve"> февраля </w:t>
      </w:r>
      <w:r w:rsidR="005046EA" w:rsidRPr="00E6706E">
        <w:rPr>
          <w:rFonts w:ascii="Times New Roman" w:hAnsi="Times New Roman" w:cs="Times New Roman"/>
          <w:sz w:val="28"/>
          <w:szCs w:val="28"/>
        </w:rPr>
        <w:t>2011</w:t>
      </w:r>
      <w:r w:rsidR="00B97FBA" w:rsidRPr="00E6706E">
        <w:rPr>
          <w:rFonts w:ascii="Times New Roman" w:hAnsi="Times New Roman" w:cs="Times New Roman"/>
          <w:sz w:val="28"/>
          <w:szCs w:val="28"/>
        </w:rPr>
        <w:t> г. № </w:t>
      </w:r>
      <w:r w:rsidR="005046EA" w:rsidRPr="00E6706E">
        <w:rPr>
          <w:rFonts w:ascii="Times New Roman" w:hAnsi="Times New Roman" w:cs="Times New Roman"/>
          <w:sz w:val="28"/>
          <w:szCs w:val="28"/>
        </w:rPr>
        <w:t>233</w:t>
      </w:r>
      <w:r w:rsidR="00B97FBA" w:rsidRPr="00E6706E">
        <w:rPr>
          <w:rFonts w:ascii="Times New Roman" w:hAnsi="Times New Roman" w:cs="Times New Roman"/>
          <w:sz w:val="28"/>
          <w:szCs w:val="28"/>
        </w:rPr>
        <w:t xml:space="preserve"> «</w:t>
      </w:r>
      <w:r w:rsidR="005046EA" w:rsidRPr="00E6706E">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E6706E">
        <w:rPr>
          <w:rFonts w:ascii="Times New Roman" w:hAnsi="Times New Roman" w:cs="Times New Roman"/>
          <w:sz w:val="28"/>
          <w:szCs w:val="28"/>
        </w:rPr>
        <w:t>»</w:t>
      </w:r>
      <w:r w:rsidR="006A6531" w:rsidRPr="00E6706E">
        <w:rPr>
          <w:rFonts w:ascii="Times New Roman" w:hAnsi="Times New Roman" w:cs="Times New Roman"/>
          <w:sz w:val="28"/>
          <w:szCs w:val="28"/>
        </w:rPr>
        <w:t xml:space="preserve">, </w:t>
      </w:r>
      <w:r w:rsidR="00E54BF0" w:rsidRPr="00E6706E">
        <w:rPr>
          <w:rFonts w:ascii="Times New Roman" w:hAnsi="Times New Roman"/>
          <w:sz w:val="28"/>
          <w:szCs w:val="28"/>
        </w:rPr>
        <w:t xml:space="preserve">абзацем третьим подпункта «б» пункта 16 </w:t>
      </w:r>
      <w:r w:rsidR="00E54BF0" w:rsidRPr="00E6706E">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r w:rsidR="00C26CE3" w:rsidRPr="00E6706E">
        <w:rPr>
          <w:rFonts w:ascii="Times New Roman" w:hAnsi="Times New Roman" w:cs="Times New Roman"/>
          <w:sz w:val="28"/>
          <w:szCs w:val="28"/>
        </w:rPr>
        <w:t> </w:t>
      </w:r>
      <w:r w:rsidR="00E54BF0" w:rsidRPr="00E6706E">
        <w:rPr>
          <w:rFonts w:ascii="Times New Roman" w:hAnsi="Times New Roman" w:cs="Times New Roman"/>
          <w:sz w:val="28"/>
          <w:szCs w:val="28"/>
        </w:rPr>
        <w:t>1</w:t>
      </w:r>
      <w:r w:rsidR="00E54BF0" w:rsidRPr="00E6706E">
        <w:rPr>
          <w:rFonts w:ascii="Times New Roman" w:hAnsi="Times New Roman" w:cs="Times New Roman"/>
          <w:sz w:val="28"/>
          <w:szCs w:val="28"/>
          <w:lang w:val="en-US"/>
        </w:rPr>
        <w:t> </w:t>
      </w:r>
      <w:r w:rsidR="00E54BF0" w:rsidRPr="00E6706E">
        <w:rPr>
          <w:rFonts w:ascii="Times New Roman" w:hAnsi="Times New Roman" w:cs="Times New Roman"/>
          <w:sz w:val="28"/>
          <w:szCs w:val="28"/>
        </w:rPr>
        <w:t>июля 2010 г. № 821</w:t>
      </w:r>
      <w:r w:rsidR="00E6706E" w:rsidRPr="00E6706E">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r w:rsidR="00DA0F8C">
        <w:rPr>
          <w:rFonts w:ascii="Times New Roman" w:hAnsi="Times New Roman" w:cs="Times New Roman"/>
          <w:sz w:val="28"/>
          <w:szCs w:val="28"/>
        </w:rPr>
        <w:t>»</w:t>
      </w:r>
      <w:r w:rsidR="00E54BF0" w:rsidRPr="00E6706E">
        <w:rPr>
          <w:rFonts w:ascii="Times New Roman" w:hAnsi="Times New Roman" w:cs="Times New Roman"/>
          <w:sz w:val="28"/>
          <w:szCs w:val="28"/>
        </w:rPr>
        <w:t>.</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220B63">
        <w:rPr>
          <w:rFonts w:ascii="Times New Roman" w:hAnsi="Times New Roman"/>
          <w:sz w:val="28"/>
          <w:szCs w:val="28"/>
        </w:rPr>
        <w:t>4</w:t>
      </w:r>
      <w:r w:rsidR="002F0702">
        <w:rPr>
          <w:rFonts w:ascii="Times New Roman" w:hAnsi="Times New Roman"/>
          <w:sz w:val="28"/>
          <w:szCs w:val="28"/>
        </w:rPr>
        <w:t>)</w:t>
      </w:r>
      <w:r w:rsidR="00DA0F8C">
        <w:rPr>
          <w:rFonts w:ascii="Times New Roman" w:hAnsi="Times New Roman"/>
          <w:sz w:val="28"/>
          <w:szCs w:val="28"/>
        </w:rPr>
        <w:t>:</w:t>
      </w:r>
    </w:p>
    <w:p w:rsidR="003E6C02" w:rsidRDefault="003E6C02" w:rsidP="00864F1E">
      <w:pPr>
        <w:rPr>
          <w:rFonts w:ascii="Times New Roman" w:hAnsi="Times New Roman"/>
          <w:sz w:val="28"/>
          <w:szCs w:val="28"/>
        </w:rPr>
      </w:pPr>
    </w:p>
    <w:tbl>
      <w:tblPr>
        <w:tblStyle w:val="a7"/>
        <w:tblW w:w="0" w:type="auto"/>
        <w:tblLook w:val="04A0" w:firstRow="1" w:lastRow="0" w:firstColumn="1" w:lastColumn="0" w:noHBand="0" w:noVBand="1"/>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784969" w:rsidRDefault="00DA0F8C">
            <w:pPr>
              <w:ind w:firstLine="0"/>
              <w:rPr>
                <w:rFonts w:ascii="Times New Roman" w:hAnsi="Times New Roman"/>
                <w:sz w:val="28"/>
                <w:szCs w:val="28"/>
              </w:rPr>
            </w:pPr>
            <w:r>
              <w:rPr>
                <w:rFonts w:ascii="Times New Roman" w:hAnsi="Times New Roman"/>
                <w:sz w:val="28"/>
                <w:szCs w:val="28"/>
              </w:rPr>
              <w:t>л</w:t>
            </w:r>
            <w:r w:rsidR="00B30448">
              <w:rPr>
                <w:rFonts w:ascii="Times New Roman" w:hAnsi="Times New Roman"/>
                <w:sz w:val="28"/>
                <w:szCs w:val="28"/>
              </w:rPr>
              <w:t>ица</w:t>
            </w:r>
            <w:r w:rsidR="006A6531">
              <w:rPr>
                <w:rFonts w:ascii="Times New Roman" w:hAnsi="Times New Roman"/>
                <w:sz w:val="28"/>
                <w:szCs w:val="28"/>
              </w:rPr>
              <w:t>ми</w:t>
            </w:r>
            <w:r w:rsidR="00B30448">
              <w:rPr>
                <w:rFonts w:ascii="Times New Roman" w:hAnsi="Times New Roman"/>
                <w:sz w:val="28"/>
                <w:szCs w:val="28"/>
              </w:rPr>
              <w:t>, замещающи</w:t>
            </w:r>
            <w:r w:rsidR="006A6531">
              <w:rPr>
                <w:rFonts w:ascii="Times New Roman" w:hAnsi="Times New Roman"/>
                <w:sz w:val="28"/>
                <w:szCs w:val="28"/>
              </w:rPr>
              <w:t>ми</w:t>
            </w:r>
            <w:r w:rsidR="00B30448">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w:t>
            </w:r>
            <w:r w:rsidR="00221F38">
              <w:rPr>
                <w:rFonts w:ascii="Times New Roman" w:hAnsi="Times New Roman" w:cs="Times New Roman"/>
                <w:sz w:val="28"/>
                <w:szCs w:val="28"/>
              </w:rPr>
              <w:lastRenderedPageBreak/>
              <w:t>которые и освобождение от которых осуществляются Президентом Российской Федерации</w:t>
            </w:r>
            <w:r w:rsidR="00FA1660">
              <w:rPr>
                <w:rFonts w:ascii="Times New Roman" w:hAnsi="Times New Roman" w:cs="Times New Roman"/>
                <w:sz w:val="28"/>
                <w:szCs w:val="28"/>
              </w:rPr>
              <w:t xml:space="preserve">, иными лицами, </w:t>
            </w:r>
            <w:r w:rsidR="00742AE8">
              <w:rPr>
                <w:rFonts w:ascii="Times New Roman" w:hAnsi="Times New Roman"/>
                <w:sz w:val="28"/>
                <w:szCs w:val="28"/>
              </w:rPr>
              <w:t>замещающими государственные должности Российской Федерации</w:t>
            </w:r>
            <w:r w:rsidR="00F2290F">
              <w:rPr>
                <w:rFonts w:ascii="Times New Roman" w:hAnsi="Times New Roman"/>
                <w:sz w:val="28"/>
                <w:szCs w:val="28"/>
              </w:rPr>
              <w:t>,</w:t>
            </w:r>
            <w:r w:rsidR="00067F80">
              <w:rPr>
                <w:rFonts w:ascii="Times New Roman" w:hAnsi="Times New Roman"/>
                <w:sz w:val="28"/>
                <w:szCs w:val="28"/>
              </w:rPr>
              <w:t xml:space="preserve"> в случае</w:t>
            </w:r>
            <w:r w:rsidR="004F0E53">
              <w:rPr>
                <w:rFonts w:ascii="Times New Roman" w:hAnsi="Times New Roman"/>
                <w:sz w:val="28"/>
                <w:szCs w:val="28"/>
              </w:rPr>
              <w:t xml:space="preserve"> и порядке,</w:t>
            </w:r>
            <w:r w:rsidR="00F2290F">
              <w:rPr>
                <w:rFonts w:ascii="Times New Roman" w:hAnsi="Times New Roman"/>
                <w:sz w:val="28"/>
                <w:szCs w:val="28"/>
              </w:rPr>
              <w:t xml:space="preserve"> которые </w:t>
            </w:r>
            <w:r w:rsidR="004F0E53">
              <w:rPr>
                <w:rFonts w:ascii="Times New Roman" w:hAnsi="Times New Roman"/>
                <w:sz w:val="28"/>
                <w:szCs w:val="28"/>
              </w:rPr>
              <w:t>установлены нормативными правовыми актами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201" w:type="dxa"/>
          </w:tcPr>
          <w:p w:rsidR="00B30448" w:rsidRDefault="00DA0F8C" w:rsidP="006C20E2">
            <w:pPr>
              <w:ind w:firstLine="0"/>
              <w:rPr>
                <w:rFonts w:ascii="Times New Roman" w:hAnsi="Times New Roman"/>
                <w:sz w:val="28"/>
                <w:szCs w:val="28"/>
              </w:rPr>
            </w:pPr>
            <w:r>
              <w:rPr>
                <w:rFonts w:ascii="Times New Roman" w:hAnsi="Times New Roman"/>
                <w:sz w:val="28"/>
                <w:szCs w:val="28"/>
              </w:rPr>
              <w:t>л</w:t>
            </w:r>
            <w:r w:rsidR="00221F38" w:rsidRPr="006A6531">
              <w:rPr>
                <w:rFonts w:ascii="Times New Roman" w:hAnsi="Times New Roman"/>
                <w:sz w:val="28"/>
                <w:szCs w:val="28"/>
              </w:rPr>
              <w:t>ица</w:t>
            </w:r>
            <w:r w:rsidR="006A6531" w:rsidRPr="006A6531">
              <w:rPr>
                <w:rFonts w:ascii="Times New Roman" w:hAnsi="Times New Roman"/>
                <w:sz w:val="28"/>
                <w:szCs w:val="28"/>
              </w:rPr>
              <w:t>ми</w:t>
            </w:r>
            <w:r w:rsidR="00221F38" w:rsidRPr="006A6531">
              <w:rPr>
                <w:rFonts w:ascii="Times New Roman" w:hAnsi="Times New Roman"/>
                <w:sz w:val="28"/>
                <w:szCs w:val="28"/>
              </w:rPr>
              <w:t>, замещающи</w:t>
            </w:r>
            <w:r w:rsidR="006A6531">
              <w:rPr>
                <w:rFonts w:ascii="Times New Roman" w:hAnsi="Times New Roman"/>
                <w:sz w:val="28"/>
                <w:szCs w:val="28"/>
              </w:rPr>
              <w:t>ми</w:t>
            </w:r>
            <w:r w:rsidR="00221F38" w:rsidRPr="006A6531">
              <w:rPr>
                <w:rFonts w:ascii="Times New Roman" w:hAnsi="Times New Roman"/>
                <w:sz w:val="28"/>
                <w:szCs w:val="28"/>
              </w:rPr>
              <w:t xml:space="preserve">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Default="008E0C31" w:rsidP="00DA0F8C">
            <w:pPr>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w:t>
            </w:r>
            <w:r w:rsidR="00DA0F8C">
              <w:rPr>
                <w:rFonts w:ascii="Times New Roman" w:hAnsi="Times New Roman"/>
                <w:sz w:val="28"/>
                <w:szCs w:val="28"/>
              </w:rPr>
              <w:t>в</w:t>
            </w:r>
            <w:r>
              <w:rPr>
                <w:rFonts w:ascii="Times New Roman" w:hAnsi="Times New Roman"/>
                <w:sz w:val="28"/>
                <w:szCs w:val="28"/>
              </w:rPr>
              <w:t xml:space="preserve"> установленном порядке)</w:t>
            </w:r>
          </w:p>
        </w:tc>
        <w:tc>
          <w:tcPr>
            <w:tcW w:w="6201" w:type="dxa"/>
          </w:tcPr>
          <w:p w:rsidR="00B30448" w:rsidRDefault="00DA0F8C" w:rsidP="006A6531">
            <w:pPr>
              <w:ind w:firstLine="0"/>
              <w:rPr>
                <w:rFonts w:ascii="Times New Roman" w:hAnsi="Times New Roman"/>
                <w:sz w:val="28"/>
                <w:szCs w:val="28"/>
              </w:rPr>
            </w:pPr>
            <w:r>
              <w:rPr>
                <w:rFonts w:ascii="Times New Roman" w:hAnsi="Times New Roman" w:cs="Times New Roman"/>
                <w:sz w:val="28"/>
                <w:szCs w:val="28"/>
              </w:rPr>
              <w:t>л</w:t>
            </w:r>
            <w:r w:rsidR="00A33FC4" w:rsidRPr="001D66AF">
              <w:rPr>
                <w:rFonts w:ascii="Times New Roman" w:hAnsi="Times New Roman" w:cs="Times New Roman"/>
                <w:sz w:val="28"/>
                <w:szCs w:val="28"/>
              </w:rPr>
              <w:t>ица</w:t>
            </w:r>
            <w:r w:rsidR="006A6531">
              <w:rPr>
                <w:rFonts w:ascii="Times New Roman" w:hAnsi="Times New Roman" w:cs="Times New Roman"/>
                <w:sz w:val="28"/>
                <w:szCs w:val="28"/>
              </w:rPr>
              <w:t>ми</w:t>
            </w:r>
            <w:r w:rsidR="00A33FC4"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00A33FC4"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00A33FC4"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00A33FC4"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00A33FC4" w:rsidRPr="001D66AF">
              <w:rPr>
                <w:rFonts w:ascii="Times New Roman" w:hAnsi="Times New Roman" w:cs="Times New Roman"/>
                <w:sz w:val="28"/>
                <w:szCs w:val="28"/>
              </w:rPr>
              <w:t xml:space="preserve"> </w:t>
            </w:r>
          </w:p>
        </w:tc>
      </w:tr>
      <w:tr w:rsidR="001D66AF" w:rsidRPr="001D66AF" w:rsidTr="00F646FA">
        <w:tc>
          <w:tcPr>
            <w:tcW w:w="3369" w:type="dxa"/>
            <w:tcBorders>
              <w:bottom w:val="single" w:sz="4" w:space="0" w:color="auto"/>
            </w:tcBorders>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 xml:space="preserve">Пенсионного фонда Российской Федерации, Фонда социального страхования Российской Федерации, Федерального фонда обязательного </w:t>
            </w:r>
            <w:r w:rsidRPr="001D66AF">
              <w:rPr>
                <w:rFonts w:ascii="Times New Roman" w:hAnsi="Times New Roman" w:cs="Times New Roman"/>
                <w:sz w:val="28"/>
                <w:szCs w:val="28"/>
              </w:rPr>
              <w:lastRenderedPageBreak/>
              <w:t>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1D66AF" w:rsidRDefault="00DA0F8C" w:rsidP="006C20E2">
            <w:pPr>
              <w:ind w:firstLine="0"/>
              <w:rPr>
                <w:rFonts w:ascii="Times New Roman" w:hAnsi="Times New Roman" w:cs="Times New Roman"/>
                <w:sz w:val="28"/>
                <w:szCs w:val="28"/>
              </w:rPr>
            </w:pPr>
            <w:r>
              <w:rPr>
                <w:rFonts w:ascii="Times New Roman" w:hAnsi="Times New Roman" w:cs="Times New Roman"/>
                <w:sz w:val="28"/>
                <w:szCs w:val="28"/>
              </w:rPr>
              <w:lastRenderedPageBreak/>
              <w:t>л</w:t>
            </w:r>
            <w:r w:rsidR="001D66AF" w:rsidRPr="001D66AF">
              <w:rPr>
                <w:rFonts w:ascii="Times New Roman" w:hAnsi="Times New Roman" w:cs="Times New Roman"/>
                <w:sz w:val="28"/>
                <w:szCs w:val="28"/>
              </w:rPr>
              <w:t>ица</w:t>
            </w:r>
            <w:r w:rsidR="006A6531">
              <w:rPr>
                <w:rFonts w:ascii="Times New Roman" w:hAnsi="Times New Roman" w:cs="Times New Roman"/>
                <w:sz w:val="28"/>
                <w:szCs w:val="28"/>
              </w:rPr>
              <w:t>ми</w:t>
            </w:r>
            <w:r w:rsidR="001D66AF"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001D66AF"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001D66AF"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001D66AF"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r w:rsidR="00220B63" w:rsidRPr="001D66AF" w:rsidTr="00F646FA">
        <w:tc>
          <w:tcPr>
            <w:tcW w:w="3369" w:type="dxa"/>
            <w:shd w:val="clear" w:color="auto" w:fill="FFFFFF" w:themeFill="background1"/>
          </w:tcPr>
          <w:p w:rsidR="00220B63" w:rsidRPr="001D66AF" w:rsidRDefault="00220B63" w:rsidP="006A6531">
            <w:pPr>
              <w:ind w:firstLine="0"/>
              <w:rPr>
                <w:rFonts w:ascii="Times New Roman" w:hAnsi="Times New Roman"/>
                <w:sz w:val="28"/>
                <w:szCs w:val="28"/>
              </w:rPr>
            </w:pPr>
            <w:r>
              <w:rPr>
                <w:rFonts w:ascii="Times New Roman" w:hAnsi="Times New Roman"/>
                <w:sz w:val="28"/>
                <w:szCs w:val="28"/>
              </w:rPr>
              <w:lastRenderedPageBreak/>
              <w:t xml:space="preserve">В подразделение </w:t>
            </w:r>
            <w:r w:rsidRPr="001D66AF">
              <w:rPr>
                <w:rFonts w:ascii="Times New Roman" w:hAnsi="Times New Roman"/>
                <w:sz w:val="28"/>
                <w:szCs w:val="28"/>
              </w:rPr>
              <w:t>по профилактике коррупционных и иных правонарушений</w:t>
            </w:r>
            <w:r>
              <w:rPr>
                <w:rFonts w:ascii="Times New Roman" w:hAnsi="Times New Roman"/>
                <w:sz w:val="28"/>
                <w:szCs w:val="28"/>
              </w:rPr>
              <w:t xml:space="preserve"> Центрального банка Российской Федерации </w:t>
            </w:r>
          </w:p>
        </w:tc>
        <w:tc>
          <w:tcPr>
            <w:tcW w:w="6201" w:type="dxa"/>
            <w:shd w:val="clear" w:color="auto" w:fill="FFFFFF" w:themeFill="background1"/>
          </w:tcPr>
          <w:p w:rsidR="00FA7EE8" w:rsidRDefault="00DA0F8C">
            <w:pPr>
              <w:ind w:firstLine="0"/>
              <w:rPr>
                <w:rFonts w:ascii="Times New Roman" w:hAnsi="Times New Roman" w:cs="Times New Roman"/>
                <w:sz w:val="28"/>
                <w:szCs w:val="28"/>
              </w:rPr>
            </w:pPr>
            <w:r>
              <w:rPr>
                <w:rFonts w:ascii="Times New Roman" w:hAnsi="Times New Roman" w:cs="Times New Roman"/>
                <w:sz w:val="28"/>
                <w:szCs w:val="28"/>
              </w:rPr>
              <w:t>л</w:t>
            </w:r>
            <w:r w:rsidR="00884321" w:rsidRPr="00884321">
              <w:rPr>
                <w:rFonts w:ascii="Times New Roman" w:hAnsi="Times New Roman" w:cs="Times New Roman"/>
                <w:sz w:val="28"/>
                <w:szCs w:val="28"/>
              </w:rPr>
              <w:t xml:space="preserve">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B23E1E" w:rsidRDefault="00B30448" w:rsidP="000A1112">
      <w:pPr>
        <w:rPr>
          <w:rFonts w:ascii="Times New Roman" w:hAnsi="Times New Roman"/>
          <w:sz w:val="28"/>
          <w:szCs w:val="28"/>
        </w:rPr>
      </w:pPr>
    </w:p>
    <w:p w:rsidR="00BF3B5B" w:rsidRDefault="00BF3B5B" w:rsidP="006A6531">
      <w:pPr>
        <w:pStyle w:val="aa"/>
        <w:numPr>
          <w:ilvl w:val="0"/>
          <w:numId w:val="27"/>
        </w:numPr>
        <w:ind w:left="0" w:firstLine="709"/>
        <w:rPr>
          <w:rFonts w:ascii="Times New Roman" w:hAnsi="Times New Roman"/>
          <w:sz w:val="28"/>
          <w:szCs w:val="28"/>
        </w:rPr>
      </w:pPr>
      <w:r>
        <w:rPr>
          <w:rFonts w:ascii="Times New Roman" w:hAnsi="Times New Roman"/>
          <w:sz w:val="28"/>
          <w:szCs w:val="28"/>
        </w:rPr>
        <w:t>Для служащих (работников) право направить заявление о невозможности представ</w:t>
      </w:r>
      <w:r w:rsidR="00BE67A9">
        <w:rPr>
          <w:rFonts w:ascii="Times New Roman" w:hAnsi="Times New Roman"/>
          <w:sz w:val="28"/>
          <w:szCs w:val="28"/>
        </w:rPr>
        <w:t>ить</w:t>
      </w:r>
      <w:r>
        <w:rPr>
          <w:rFonts w:ascii="Times New Roman" w:hAnsi="Times New Roman"/>
          <w:sz w:val="28"/>
          <w:szCs w:val="28"/>
        </w:rPr>
        <w:t xml:space="preserve"> сведени</w:t>
      </w:r>
      <w:r w:rsidR="00BE67A9">
        <w:rPr>
          <w:rFonts w:ascii="Times New Roman" w:hAnsi="Times New Roman"/>
          <w:sz w:val="28"/>
          <w:szCs w:val="28"/>
        </w:rPr>
        <w:t>я</w:t>
      </w:r>
      <w:r>
        <w:rPr>
          <w:rFonts w:ascii="Times New Roman" w:hAnsi="Times New Roman"/>
          <w:sz w:val="28"/>
          <w:szCs w:val="28"/>
        </w:rPr>
        <w:t xml:space="preserve"> о </w:t>
      </w:r>
      <w:r w:rsidR="00884321" w:rsidRPr="00884321">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lastRenderedPageBreak/>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DA07F5">
      <w:pPr>
        <w:autoSpaceDE w:val="0"/>
        <w:autoSpaceDN w:val="0"/>
        <w:adjustRightInd w:val="0"/>
        <w:jc w:val="center"/>
        <w:rPr>
          <w:rFonts w:ascii="Times New Roman" w:hAnsi="Times New Roman" w:cs="Times New Roman"/>
          <w:b/>
          <w:sz w:val="28"/>
          <w:szCs w:val="28"/>
        </w:rPr>
      </w:pPr>
    </w:p>
    <w:p w:rsidR="005503D6" w:rsidRPr="0038153E" w:rsidRDefault="005503D6" w:rsidP="00DA07F5">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w:t>
      </w:r>
      <w:r w:rsidR="00373645">
        <w:rPr>
          <w:rFonts w:ascii="Times New Roman" w:hAnsi="Times New Roman" w:cs="Times New Roman"/>
          <w:sz w:val="28"/>
          <w:szCs w:val="28"/>
        </w:rPr>
        <w:t xml:space="preserve">Российской Федерации» (далее – </w:t>
      </w:r>
      <w:r w:rsidR="00F14C97">
        <w:rPr>
          <w:rFonts w:ascii="Times New Roman" w:hAnsi="Times New Roman" w:cs="Times New Roman"/>
          <w:sz w:val="28"/>
          <w:szCs w:val="28"/>
        </w:rPr>
        <w:t>с</w:t>
      </w:r>
      <w:r w:rsidR="00F14C97" w:rsidRPr="0038153E">
        <w:rPr>
          <w:rFonts w:ascii="Times New Roman" w:hAnsi="Times New Roman" w:cs="Times New Roman"/>
          <w:sz w:val="28"/>
          <w:szCs w:val="28"/>
        </w:rPr>
        <w:t>правка</w:t>
      </w:r>
      <w:r w:rsidRPr="0038153E">
        <w:rPr>
          <w:rFonts w:ascii="Times New Roman" w:hAnsi="Times New Roman" w:cs="Times New Roman"/>
          <w:sz w:val="28"/>
          <w:szCs w:val="28"/>
        </w:rPr>
        <w:t>).</w:t>
      </w:r>
    </w:p>
    <w:p w:rsidR="00F142D8" w:rsidRDefault="004678E6" w:rsidP="00DA07F5">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sz w:val="28"/>
          <w:szCs w:val="28"/>
        </w:rPr>
        <w:t>Соб</w:t>
      </w:r>
      <w:r w:rsidR="00373645">
        <w:rPr>
          <w:rFonts w:ascii="Times New Roman" w:hAnsi="Times New Roman" w:cs="Times New Roman"/>
          <w:sz w:val="28"/>
          <w:szCs w:val="28"/>
        </w:rPr>
        <w:t xml:space="preserve">ственноручное заполнение </w:t>
      </w:r>
      <w:r w:rsidR="00F14C97">
        <w:rPr>
          <w:rFonts w:ascii="Times New Roman" w:hAnsi="Times New Roman" w:cs="Times New Roman"/>
          <w:sz w:val="28"/>
          <w:szCs w:val="28"/>
        </w:rPr>
        <w:t>с</w:t>
      </w:r>
      <w:r w:rsidR="00F14C97" w:rsidRPr="0038153E">
        <w:rPr>
          <w:rFonts w:ascii="Times New Roman" w:hAnsi="Times New Roman" w:cs="Times New Roman"/>
          <w:sz w:val="28"/>
          <w:szCs w:val="28"/>
        </w:rPr>
        <w:t xml:space="preserve">правки </w:t>
      </w:r>
      <w:r w:rsidR="00926523">
        <w:rPr>
          <w:rFonts w:ascii="Times New Roman" w:hAnsi="Times New Roman" w:cs="Times New Roman"/>
          <w:sz w:val="28"/>
          <w:szCs w:val="28"/>
        </w:rPr>
        <w:t xml:space="preserve"> предполагает</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w:t>
      </w:r>
      <w:r w:rsidR="00926523">
        <w:rPr>
          <w:rFonts w:ascii="Times New Roman" w:hAnsi="Times New Roman" w:cs="Times New Roman"/>
          <w:sz w:val="28"/>
          <w:szCs w:val="28"/>
        </w:rPr>
        <w:t>е</w:t>
      </w:r>
      <w:r w:rsidRPr="0038153E">
        <w:rPr>
          <w:rFonts w:ascii="Times New Roman" w:hAnsi="Times New Roman" w:cs="Times New Roman"/>
          <w:sz w:val="28"/>
          <w:szCs w:val="28"/>
        </w:rPr>
        <w:t xml:space="preserve"> заполнени</w:t>
      </w:r>
      <w:r w:rsidR="00926523">
        <w:rPr>
          <w:rFonts w:ascii="Times New Roman" w:hAnsi="Times New Roman" w:cs="Times New Roman"/>
          <w:sz w:val="28"/>
          <w:szCs w:val="28"/>
        </w:rPr>
        <w:t>е</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BD1502">
        <w:rPr>
          <w:rFonts w:ascii="Times New Roman" w:hAnsi="Times New Roman" w:cs="Times New Roman"/>
          <w:sz w:val="28"/>
          <w:szCs w:val="28"/>
        </w:rPr>
        <w:t xml:space="preserve">, за исключением справок, заполненных с использование </w:t>
      </w:r>
      <w:r w:rsidR="000775CF">
        <w:rPr>
          <w:rFonts w:ascii="Times New Roman" w:hAnsi="Times New Roman" w:cs="Times New Roman"/>
          <w:sz w:val="28"/>
          <w:szCs w:val="28"/>
        </w:rPr>
        <w:t>специального программного обеспечения</w:t>
      </w:r>
      <w:r w:rsidR="00BD1502">
        <w:rPr>
          <w:rFonts w:ascii="Times New Roman" w:hAnsi="Times New Roman" w:cs="Times New Roman"/>
          <w:sz w:val="28"/>
          <w:szCs w:val="28"/>
        </w:rPr>
        <w:t xml:space="preserve"> «Справки БК», размещенного на официальном сайте Президента Российской Федерации, или «Справка БК+», размещенного на официальном сайте Минтруда России</w:t>
      </w:r>
      <w:r w:rsidRPr="0038153E">
        <w:rPr>
          <w:rFonts w:ascii="Times New Roman" w:hAnsi="Times New Roman" w:cs="Times New Roman"/>
          <w:sz w:val="28"/>
          <w:szCs w:val="28"/>
        </w:rPr>
        <w:t>.</w:t>
      </w:r>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r w:rsidR="00BD1502">
        <w:rPr>
          <w:rFonts w:ascii="Times New Roman" w:hAnsi="Times New Roman" w:cs="Times New Roman"/>
          <w:sz w:val="28"/>
          <w:szCs w:val="28"/>
        </w:rPr>
        <w:t xml:space="preserve"> </w:t>
      </w:r>
      <w:r w:rsidR="00B317C8">
        <w:rPr>
          <w:rFonts w:ascii="Times New Roman" w:hAnsi="Times New Roman" w:cs="Times New Roman"/>
          <w:sz w:val="28"/>
          <w:szCs w:val="28"/>
        </w:rPr>
        <w:t>Не рекомендуется з</w:t>
      </w:r>
      <w:r w:rsidR="00051125">
        <w:rPr>
          <w:rFonts w:ascii="Times New Roman" w:hAnsi="Times New Roman" w:cs="Times New Roman"/>
          <w:sz w:val="28"/>
          <w:szCs w:val="28"/>
        </w:rPr>
        <w:t>апол</w:t>
      </w:r>
      <w:r w:rsidR="00BD1502">
        <w:rPr>
          <w:rFonts w:ascii="Times New Roman" w:hAnsi="Times New Roman" w:cs="Times New Roman"/>
          <w:sz w:val="28"/>
          <w:szCs w:val="28"/>
        </w:rPr>
        <w:t>н</w:t>
      </w:r>
      <w:r w:rsidR="00B317C8">
        <w:rPr>
          <w:rFonts w:ascii="Times New Roman" w:hAnsi="Times New Roman" w:cs="Times New Roman"/>
          <w:sz w:val="28"/>
          <w:szCs w:val="28"/>
        </w:rPr>
        <w:t>ять</w:t>
      </w:r>
      <w:r w:rsidR="00BD1502">
        <w:rPr>
          <w:rFonts w:ascii="Times New Roman" w:hAnsi="Times New Roman" w:cs="Times New Roman"/>
          <w:sz w:val="28"/>
          <w:szCs w:val="28"/>
        </w:rPr>
        <w:t xml:space="preserve"> справк</w:t>
      </w:r>
      <w:r w:rsidR="00B317C8">
        <w:rPr>
          <w:rFonts w:ascii="Times New Roman" w:hAnsi="Times New Roman" w:cs="Times New Roman"/>
          <w:sz w:val="28"/>
          <w:szCs w:val="28"/>
        </w:rPr>
        <w:t>у</w:t>
      </w:r>
      <w:r w:rsidR="00BD1502">
        <w:rPr>
          <w:rFonts w:ascii="Times New Roman" w:hAnsi="Times New Roman" w:cs="Times New Roman"/>
          <w:sz w:val="28"/>
          <w:szCs w:val="28"/>
        </w:rPr>
        <w:t xml:space="preserve"> </w:t>
      </w:r>
      <w:r w:rsidR="00B317C8">
        <w:rPr>
          <w:rFonts w:ascii="Times New Roman" w:hAnsi="Times New Roman" w:cs="Times New Roman"/>
          <w:sz w:val="28"/>
          <w:szCs w:val="28"/>
        </w:rPr>
        <w:t xml:space="preserve">в </w:t>
      </w:r>
      <w:r w:rsidR="00BD1502">
        <w:rPr>
          <w:rFonts w:ascii="Times New Roman" w:hAnsi="Times New Roman" w:cs="Times New Roman"/>
          <w:sz w:val="28"/>
          <w:szCs w:val="28"/>
        </w:rPr>
        <w:t>рукописн</w:t>
      </w:r>
      <w:r w:rsidR="00B317C8">
        <w:rPr>
          <w:rFonts w:ascii="Times New Roman" w:hAnsi="Times New Roman" w:cs="Times New Roman"/>
          <w:sz w:val="28"/>
          <w:szCs w:val="28"/>
        </w:rPr>
        <w:t>о</w:t>
      </w:r>
      <w:r w:rsidR="00BD1502">
        <w:rPr>
          <w:rFonts w:ascii="Times New Roman" w:hAnsi="Times New Roman" w:cs="Times New Roman"/>
          <w:sz w:val="28"/>
          <w:szCs w:val="28"/>
        </w:rPr>
        <w:t xml:space="preserve">м </w:t>
      </w:r>
      <w:r w:rsidR="00B317C8">
        <w:rPr>
          <w:rFonts w:ascii="Times New Roman" w:hAnsi="Times New Roman" w:cs="Times New Roman"/>
          <w:sz w:val="28"/>
          <w:szCs w:val="28"/>
        </w:rPr>
        <w:t>виде.</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DA07F5">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Default="007C5106" w:rsidP="00DA07F5">
      <w:pPr>
        <w:tabs>
          <w:tab w:val="left" w:pos="851"/>
        </w:tabs>
        <w:rPr>
          <w:rStyle w:val="a8"/>
          <w:rFonts w:ascii="Times New Roman" w:hAnsi="Times New Roman" w:cs="Times New Roman"/>
          <w:color w:val="000000"/>
          <w:sz w:val="28"/>
          <w:szCs w:val="28"/>
        </w:rPr>
      </w:pPr>
      <w:r>
        <w:rPr>
          <w:rFonts w:ascii="Times New Roman" w:hAnsi="Times New Roman"/>
          <w:sz w:val="28"/>
          <w:szCs w:val="28"/>
        </w:rPr>
        <w:t>1)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указываемые после слов «об имуществе, принадлежащем», приводятся в дательном падеже</w:t>
      </w:r>
      <w:r w:rsidR="00524E5A">
        <w:rPr>
          <w:rStyle w:val="a8"/>
          <w:rFonts w:ascii="Times New Roman" w:hAnsi="Times New Roman" w:cs="Times New Roman"/>
          <w:color w:val="000000"/>
          <w:sz w:val="28"/>
          <w:szCs w:val="28"/>
        </w:rPr>
        <w:t>.</w:t>
      </w:r>
    </w:p>
    <w:p w:rsidR="00BD1502" w:rsidRPr="0038153E" w:rsidRDefault="00BD1502" w:rsidP="00DA07F5">
      <w:pPr>
        <w:tabs>
          <w:tab w:val="left" w:pos="851"/>
        </w:tabs>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Pr>
          <w:rFonts w:ascii="Times New Roman" w:hAnsi="Times New Roman" w:cs="Times New Roman"/>
          <w:sz w:val="28"/>
          <w:szCs w:val="28"/>
        </w:rPr>
        <w:t>с использованием СПО «Справки БК», размещенного на официальном сайте Президента Российской Федерации, фамилия, имя и отчество гражданина, служащего (работника) и члена семьи указывается только в именительном падеже.</w:t>
      </w:r>
    </w:p>
    <w:p w:rsidR="00134420" w:rsidRPr="0038153E" w:rsidRDefault="007C5106" w:rsidP="00DA07F5">
      <w:pPr>
        <w:pStyle w:val="aa"/>
        <w:tabs>
          <w:tab w:val="left" w:pos="851"/>
        </w:tabs>
        <w:ind w:left="0"/>
        <w:rPr>
          <w:rFonts w:ascii="Times New Roman" w:hAnsi="Times New Roman" w:cs="Times New Roman"/>
          <w:bCs/>
          <w:sz w:val="28"/>
          <w:szCs w:val="28"/>
        </w:rPr>
      </w:pPr>
      <w:r>
        <w:rPr>
          <w:rFonts w:ascii="Times New Roman" w:hAnsi="Times New Roman" w:cs="Times New Roman"/>
          <w:bCs/>
          <w:sz w:val="28"/>
          <w:szCs w:val="28"/>
        </w:rPr>
        <w:t>2</w:t>
      </w:r>
      <w:r w:rsidR="00D26DF1" w:rsidRPr="0038153E">
        <w:rPr>
          <w:rFonts w:ascii="Times New Roman" w:hAnsi="Times New Roman" w:cs="Times New Roman"/>
          <w:bCs/>
          <w:sz w:val="28"/>
          <w:szCs w:val="28"/>
        </w:rPr>
        <w:t>)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7C5106" w:rsidP="00DA07F5">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w:t>
      </w:r>
      <w:r w:rsidR="00D26DF1">
        <w:rPr>
          <w:rStyle w:val="a8"/>
          <w:rFonts w:ascii="Times New Roman" w:hAnsi="Times New Roman" w:cs="Times New Roman"/>
          <w:color w:val="000000"/>
          <w:sz w:val="28"/>
          <w:szCs w:val="28"/>
        </w:rPr>
        <w:t>)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w:t>
      </w:r>
      <w:r w:rsidR="00051125">
        <w:rPr>
          <w:rStyle w:val="a8"/>
          <w:rFonts w:ascii="Times New Roman" w:hAnsi="Times New Roman" w:cs="Times New Roman"/>
          <w:color w:val="000000"/>
          <w:sz w:val="28"/>
          <w:szCs w:val="28"/>
        </w:rPr>
        <w:t>замещаемая (</w:t>
      </w:r>
      <w:r w:rsidR="00B85D9A" w:rsidRPr="007E301C">
        <w:rPr>
          <w:rStyle w:val="a8"/>
          <w:rFonts w:ascii="Times New Roman" w:hAnsi="Times New Roman" w:cs="Times New Roman"/>
          <w:color w:val="000000"/>
          <w:sz w:val="28"/>
          <w:szCs w:val="28"/>
        </w:rPr>
        <w:t>занимаем</w:t>
      </w:r>
      <w:r w:rsidR="00B85D9A">
        <w:rPr>
          <w:rStyle w:val="a8"/>
          <w:rFonts w:ascii="Times New Roman" w:hAnsi="Times New Roman" w:cs="Times New Roman"/>
          <w:color w:val="000000"/>
          <w:sz w:val="28"/>
          <w:szCs w:val="28"/>
        </w:rPr>
        <w:t>ая</w:t>
      </w:r>
      <w:r w:rsidR="00051125">
        <w:rPr>
          <w:rStyle w:val="a8"/>
          <w:rFonts w:ascii="Times New Roman" w:hAnsi="Times New Roman" w:cs="Times New Roman"/>
          <w:color w:val="000000"/>
          <w:sz w:val="28"/>
          <w:szCs w:val="28"/>
        </w:rPr>
        <w:t>)</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sidR="00D26DF1">
        <w:rPr>
          <w:rStyle w:val="a8"/>
          <w:rFonts w:ascii="Times New Roman" w:hAnsi="Times New Roman" w:cs="Times New Roman"/>
          <w:color w:val="000000"/>
          <w:sz w:val="28"/>
          <w:szCs w:val="28"/>
        </w:rPr>
        <w:t>(трудовым договором)</w:t>
      </w:r>
      <w:r w:rsidR="00FB6BE7">
        <w:rPr>
          <w:rStyle w:val="a8"/>
          <w:rFonts w:ascii="Times New Roman" w:hAnsi="Times New Roman" w:cs="Times New Roman"/>
          <w:color w:val="000000"/>
          <w:sz w:val="28"/>
          <w:szCs w:val="28"/>
        </w:rPr>
        <w:t>. В случае, если в период представления сведений наименование</w:t>
      </w:r>
      <w:r w:rsidR="00051125">
        <w:rPr>
          <w:rStyle w:val="a8"/>
          <w:rFonts w:ascii="Times New Roman" w:hAnsi="Times New Roman" w:cs="Times New Roman"/>
          <w:color w:val="000000"/>
          <w:sz w:val="28"/>
          <w:szCs w:val="28"/>
        </w:rPr>
        <w:t xml:space="preserve"> замещаемой</w:t>
      </w:r>
      <w:r w:rsidR="00FB6BE7">
        <w:rPr>
          <w:rStyle w:val="a8"/>
          <w:rFonts w:ascii="Times New Roman" w:hAnsi="Times New Roman" w:cs="Times New Roman"/>
          <w:color w:val="000000"/>
          <w:sz w:val="28"/>
          <w:szCs w:val="28"/>
        </w:rPr>
        <w:t xml:space="preserve"> </w:t>
      </w:r>
      <w:r w:rsidR="00051125">
        <w:rPr>
          <w:rStyle w:val="a8"/>
          <w:rFonts w:ascii="Times New Roman" w:hAnsi="Times New Roman" w:cs="Times New Roman"/>
          <w:color w:val="000000"/>
          <w:sz w:val="28"/>
          <w:szCs w:val="28"/>
        </w:rPr>
        <w:t>(</w:t>
      </w:r>
      <w:r w:rsidR="00FB6BE7">
        <w:rPr>
          <w:rStyle w:val="a8"/>
          <w:rFonts w:ascii="Times New Roman" w:hAnsi="Times New Roman" w:cs="Times New Roman"/>
          <w:color w:val="000000"/>
          <w:sz w:val="28"/>
          <w:szCs w:val="28"/>
        </w:rPr>
        <w:t>занимаемой</w:t>
      </w:r>
      <w:r w:rsidR="00051125">
        <w:rPr>
          <w:rStyle w:val="a8"/>
          <w:rFonts w:ascii="Times New Roman" w:hAnsi="Times New Roman" w:cs="Times New Roman"/>
          <w:color w:val="000000"/>
          <w:sz w:val="28"/>
          <w:szCs w:val="28"/>
        </w:rPr>
        <w:t>)</w:t>
      </w:r>
      <w:r w:rsidR="00FB6BE7">
        <w:rPr>
          <w:rStyle w:val="a8"/>
          <w:rFonts w:ascii="Times New Roman" w:hAnsi="Times New Roman" w:cs="Times New Roman"/>
          <w:color w:val="000000"/>
          <w:sz w:val="28"/>
          <w:szCs w:val="28"/>
        </w:rPr>
        <w:t xml:space="preserve"> должности изменилось, то </w:t>
      </w:r>
      <w:r w:rsidR="00FB6BE7">
        <w:rPr>
          <w:rStyle w:val="a8"/>
          <w:rFonts w:ascii="Times New Roman" w:hAnsi="Times New Roman" w:cs="Times New Roman"/>
          <w:color w:val="000000"/>
          <w:sz w:val="28"/>
          <w:szCs w:val="28"/>
        </w:rPr>
        <w:lastRenderedPageBreak/>
        <w:t xml:space="preserve">указывается должность, </w:t>
      </w:r>
      <w:r w:rsidR="00051125">
        <w:rPr>
          <w:rStyle w:val="a8"/>
          <w:rFonts w:ascii="Times New Roman" w:hAnsi="Times New Roman" w:cs="Times New Roman"/>
          <w:color w:val="000000"/>
          <w:sz w:val="28"/>
          <w:szCs w:val="28"/>
        </w:rPr>
        <w:t xml:space="preserve">замещаемая (занимаемая) </w:t>
      </w:r>
      <w:r w:rsidR="00FB6BE7">
        <w:rPr>
          <w:rStyle w:val="a8"/>
          <w:rFonts w:ascii="Times New Roman" w:hAnsi="Times New Roman" w:cs="Times New Roman"/>
          <w:color w:val="000000"/>
          <w:sz w:val="28"/>
          <w:szCs w:val="28"/>
        </w:rPr>
        <w:t xml:space="preserve"> 31</w:t>
      </w:r>
      <w:r w:rsidR="00051125">
        <w:rPr>
          <w:rStyle w:val="a8"/>
          <w:rFonts w:ascii="Times New Roman" w:hAnsi="Times New Roman" w:cs="Times New Roman"/>
          <w:color w:val="000000"/>
          <w:sz w:val="28"/>
          <w:szCs w:val="28"/>
        </w:rPr>
        <w:t> </w:t>
      </w:r>
      <w:r w:rsidR="00FB6BE7">
        <w:rPr>
          <w:rStyle w:val="a8"/>
          <w:rFonts w:ascii="Times New Roman" w:hAnsi="Times New Roman" w:cs="Times New Roman"/>
          <w:color w:val="000000"/>
          <w:sz w:val="28"/>
          <w:szCs w:val="28"/>
        </w:rPr>
        <w:t xml:space="preserve"> декабря отчетного года</w:t>
      </w:r>
      <w:r w:rsidR="00D26DF1">
        <w:rPr>
          <w:rStyle w:val="a8"/>
          <w:rFonts w:ascii="Times New Roman" w:hAnsi="Times New Roman" w:cs="Times New Roman"/>
          <w:color w:val="000000"/>
          <w:sz w:val="28"/>
          <w:szCs w:val="28"/>
        </w:rPr>
        <w:t>;</w:t>
      </w:r>
    </w:p>
    <w:p w:rsidR="00524E5A" w:rsidRDefault="007C5106" w:rsidP="00DA07F5">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w:t>
      </w:r>
      <w:r w:rsidR="00BD1502">
        <w:rPr>
          <w:rStyle w:val="a8"/>
          <w:rFonts w:ascii="Times New Roman" w:hAnsi="Times New Roman" w:cs="Times New Roman"/>
          <w:color w:val="000000"/>
          <w:sz w:val="28"/>
          <w:szCs w:val="28"/>
        </w:rPr>
        <w:t xml:space="preserve">т.е. </w:t>
      </w:r>
      <w:r w:rsidR="00C67D7B" w:rsidRPr="00C67D7B">
        <w:rPr>
          <w:rFonts w:ascii="Times New Roman" w:hAnsi="Times New Roman" w:cs="Times New Roman"/>
          <w:sz w:val="28"/>
          <w:szCs w:val="28"/>
        </w:rPr>
        <w:t>организация,</w:t>
      </w:r>
      <w:r w:rsidR="00BD1502">
        <w:rPr>
          <w:rFonts w:ascii="Times New Roman" w:hAnsi="Times New Roman" w:cs="Times New Roman"/>
          <w:sz w:val="28"/>
          <w:szCs w:val="28"/>
        </w:rPr>
        <w:t xml:space="preserve"> в которой </w:t>
      </w:r>
      <w:r w:rsidR="00C67D7B" w:rsidRPr="00C67D7B">
        <w:rPr>
          <w:rFonts w:ascii="Times New Roman" w:hAnsi="Times New Roman" w:cs="Times New Roman"/>
          <w:sz w:val="28"/>
          <w:szCs w:val="28"/>
        </w:rPr>
        <w:t>находится трудовая книжка</w:t>
      </w:r>
      <w:r>
        <w:rPr>
          <w:rFonts w:ascii="Times New Roman" w:hAnsi="Times New Roman" w:cs="Times New Roman"/>
          <w:sz w:val="28"/>
          <w:szCs w:val="28"/>
        </w:rPr>
        <w:t>;</w:t>
      </w:r>
    </w:p>
    <w:p w:rsidR="00134420" w:rsidRDefault="007C5106" w:rsidP="00DA07F5">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5</w:t>
      </w:r>
      <w:r w:rsidR="00D26DF1">
        <w:rPr>
          <w:rStyle w:val="a8"/>
          <w:rFonts w:ascii="Times New Roman" w:hAnsi="Times New Roman" w:cs="Times New Roman"/>
          <w:color w:val="000000"/>
          <w:sz w:val="28"/>
          <w:szCs w:val="28"/>
        </w:rPr>
        <w:t>) а</w:t>
      </w:r>
      <w:r w:rsidR="00AA4287">
        <w:rPr>
          <w:rFonts w:ascii="Times New Roman" w:hAnsi="Times New Roman" w:cs="Times New Roman"/>
          <w:bCs/>
          <w:sz w:val="28"/>
          <w:szCs w:val="28"/>
        </w:rPr>
        <w:t xml:space="preserve">дрес места регистрации </w:t>
      </w:r>
      <w:r w:rsidR="00884321">
        <w:rPr>
          <w:rFonts w:ascii="Times New Roman" w:hAnsi="Times New Roman" w:cs="Times New Roman"/>
          <w:bCs/>
          <w:sz w:val="28"/>
          <w:szCs w:val="28"/>
        </w:rPr>
        <w:t>у</w:t>
      </w:r>
      <w:r w:rsidR="00884321">
        <w:rPr>
          <w:rFonts w:ascii="Times New Roman" w:hAnsi="Times New Roman" w:cs="Times New Roman"/>
          <w:sz w:val="28"/>
          <w:szCs w:val="28"/>
        </w:rPr>
        <w:t xml:space="preserve">казывается </w:t>
      </w:r>
      <w:r w:rsidR="00C67D7B" w:rsidRPr="00C67D7B">
        <w:rPr>
          <w:rStyle w:val="a8"/>
          <w:rFonts w:ascii="Times New Roman" w:hAnsi="Times New Roman" w:cs="Times New Roman"/>
          <w:sz w:val="28"/>
          <w:szCs w:val="28"/>
        </w:rPr>
        <w:t>по состоянию на дату представления справки</w:t>
      </w:r>
      <w:r w:rsidR="001560C4">
        <w:rPr>
          <w:rStyle w:val="a8"/>
          <w:rFonts w:ascii="Times New Roman" w:hAnsi="Times New Roman" w:cs="Times New Roman"/>
          <w:color w:val="000000"/>
          <w:sz w:val="28"/>
          <w:szCs w:val="28"/>
        </w:rPr>
        <w:t xml:space="preserve">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ывается временная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r w:rsidR="00BF33B4">
        <w:rPr>
          <w:rFonts w:ascii="Times New Roman" w:hAnsi="Times New Roman" w:cs="Times New Roman"/>
          <w:sz w:val="28"/>
          <w:szCs w:val="28"/>
        </w:rPr>
        <w:t xml:space="preserve"> </w:t>
      </w:r>
    </w:p>
    <w:p w:rsidR="00FF7FF4" w:rsidRDefault="00FF7FF4"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t>РАЗДЕЛ 1. СВЕДЕНИЯ О ДОХОДАХ</w:t>
      </w:r>
    </w:p>
    <w:p w:rsidR="007B5536" w:rsidRPr="00DA07F5" w:rsidRDefault="007B5536" w:rsidP="00DA07F5">
      <w:pPr>
        <w:jc w:val="center"/>
        <w:rPr>
          <w:rFonts w:ascii="Times New Roman" w:hAnsi="Times New Roman" w:cs="Times New Roman"/>
          <w:b/>
          <w:sz w:val="28"/>
          <w:szCs w:val="28"/>
        </w:rPr>
      </w:pPr>
    </w:p>
    <w:p w:rsidR="00A27D97" w:rsidRPr="00DA07F5" w:rsidRDefault="00D26DF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При заполнении данного раздела справки н</w:t>
      </w:r>
      <w:r w:rsidR="00FE2044" w:rsidRPr="00DA07F5">
        <w:rPr>
          <w:rFonts w:ascii="Times New Roman" w:hAnsi="Times New Roman" w:cs="Times New Roman"/>
          <w:sz w:val="28"/>
          <w:szCs w:val="28"/>
        </w:rPr>
        <w:t>е следует руководствоваться содержанием</w:t>
      </w:r>
      <w:r w:rsidRPr="00DA07F5">
        <w:rPr>
          <w:rFonts w:ascii="Times New Roman" w:hAnsi="Times New Roman" w:cs="Times New Roman"/>
          <w:sz w:val="28"/>
          <w:szCs w:val="28"/>
        </w:rPr>
        <w:t xml:space="preserve"> термина «</w:t>
      </w:r>
      <w:r w:rsidR="00FE2044" w:rsidRPr="00DA07F5">
        <w:rPr>
          <w:rFonts w:ascii="Times New Roman" w:hAnsi="Times New Roman" w:cs="Times New Roman"/>
          <w:sz w:val="28"/>
          <w:szCs w:val="28"/>
        </w:rPr>
        <w:t>доход</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 определенным в статье 41</w:t>
      </w:r>
      <w:r w:rsidR="00655578" w:rsidRPr="00DA07F5">
        <w:rPr>
          <w:rFonts w:ascii="Times New Roman" w:hAnsi="Times New Roman" w:cs="Times New Roman"/>
          <w:sz w:val="28"/>
          <w:szCs w:val="28"/>
        </w:rPr>
        <w:t> </w:t>
      </w:r>
      <w:r w:rsidR="00FE2044" w:rsidRPr="00DA07F5">
        <w:rPr>
          <w:rFonts w:ascii="Times New Roman" w:hAnsi="Times New Roman" w:cs="Times New Roman"/>
          <w:sz w:val="28"/>
          <w:szCs w:val="28"/>
        </w:rPr>
        <w:t xml:space="preserve">Налогового кодекса Российской Федерации, поскольку в целях представления сведений под </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доходом</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 xml:space="preserve"> следует понимать любые денежные поступления служащего</w:t>
      </w:r>
      <w:r w:rsidRPr="00DA07F5">
        <w:rPr>
          <w:rFonts w:ascii="Times New Roman" w:hAnsi="Times New Roman" w:cs="Times New Roman"/>
          <w:sz w:val="28"/>
          <w:szCs w:val="28"/>
        </w:rPr>
        <w:t xml:space="preserve"> (работника), гражданина</w:t>
      </w:r>
      <w:r w:rsidR="00FE2044" w:rsidRPr="00DA07F5">
        <w:rPr>
          <w:rFonts w:ascii="Times New Roman" w:hAnsi="Times New Roman" w:cs="Times New Roman"/>
          <w:sz w:val="28"/>
          <w:szCs w:val="28"/>
        </w:rPr>
        <w:t>, его супруги (супруга)</w:t>
      </w:r>
      <w:r w:rsidR="00023E4A" w:rsidRPr="00DA07F5">
        <w:rPr>
          <w:rFonts w:ascii="Times New Roman" w:hAnsi="Times New Roman" w:cs="Times New Roman"/>
          <w:sz w:val="28"/>
          <w:szCs w:val="28"/>
        </w:rPr>
        <w:t>, несовершеннолетних детей</w:t>
      </w:r>
      <w:r w:rsidR="00FE2044" w:rsidRPr="00DA07F5">
        <w:rPr>
          <w:rFonts w:ascii="Times New Roman" w:hAnsi="Times New Roman" w:cs="Times New Roman"/>
          <w:sz w:val="28"/>
          <w:szCs w:val="28"/>
        </w:rPr>
        <w:t xml:space="preserve"> в наличной или безналичной форме, </w:t>
      </w:r>
      <w:r w:rsidR="00A27D97" w:rsidRPr="00DA07F5">
        <w:rPr>
          <w:rFonts w:ascii="Times New Roman" w:hAnsi="Times New Roman" w:cs="Times New Roman"/>
          <w:sz w:val="28"/>
          <w:szCs w:val="28"/>
        </w:rPr>
        <w:t>имевшие место в отчетном периоде.</w:t>
      </w:r>
      <w:r w:rsidR="001560C4" w:rsidRPr="00DA07F5">
        <w:rPr>
          <w:rFonts w:ascii="Times New Roman" w:hAnsi="Times New Roman" w:cs="Times New Roman"/>
          <w:sz w:val="28"/>
          <w:szCs w:val="28"/>
        </w:rPr>
        <w:t xml:space="preserve"> Полученные доходы, в том числе по </w:t>
      </w:r>
      <w:r w:rsidR="00C67D7B" w:rsidRPr="00DA07F5">
        <w:rPr>
          <w:rFonts w:ascii="Times New Roman" w:hAnsi="Times New Roman" w:cs="Times New Roman"/>
          <w:sz w:val="28"/>
          <w:szCs w:val="28"/>
        </w:rPr>
        <w:t>основному месту работы указываются без вычета налога на доходы физических лиц.</w:t>
      </w:r>
    </w:p>
    <w:p w:rsidR="004656D9" w:rsidRPr="00DA07F5" w:rsidRDefault="00AA4287" w:rsidP="00DA07F5">
      <w:pPr>
        <w:pStyle w:val="aa"/>
        <w:tabs>
          <w:tab w:val="left" w:pos="1134"/>
        </w:tabs>
        <w:ind w:left="0"/>
        <w:rPr>
          <w:rFonts w:ascii="Times New Roman" w:hAnsi="Times New Roman" w:cs="Times New Roman"/>
          <w:b/>
          <w:sz w:val="28"/>
          <w:szCs w:val="28"/>
        </w:rPr>
      </w:pPr>
      <w:r w:rsidRPr="00DA07F5">
        <w:rPr>
          <w:rFonts w:ascii="Times New Roman" w:hAnsi="Times New Roman" w:cs="Times New Roman"/>
          <w:b/>
          <w:sz w:val="28"/>
          <w:szCs w:val="28"/>
        </w:rPr>
        <w:t>Доход по основному месту работы</w:t>
      </w:r>
    </w:p>
    <w:p w:rsidR="00F33D13" w:rsidRPr="00DA07F5" w:rsidRDefault="004656D9"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данной строке указывается </w:t>
      </w:r>
      <w:r w:rsidR="00332E1D" w:rsidRPr="00DA07F5">
        <w:rPr>
          <w:rFonts w:ascii="Times New Roman" w:hAnsi="Times New Roman" w:cs="Times New Roman"/>
          <w:sz w:val="28"/>
          <w:szCs w:val="28"/>
        </w:rPr>
        <w:t xml:space="preserve">доход, полученный </w:t>
      </w:r>
      <w:r w:rsidR="005503D6" w:rsidRPr="00DA07F5">
        <w:rPr>
          <w:rFonts w:ascii="Times New Roman" w:hAnsi="Times New Roman" w:cs="Times New Roman"/>
          <w:sz w:val="28"/>
          <w:szCs w:val="28"/>
        </w:rPr>
        <w:t>служащим (работником)</w:t>
      </w:r>
      <w:r w:rsidR="00332E1D" w:rsidRPr="00DA07F5">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DA07F5">
        <w:rPr>
          <w:rFonts w:ascii="Times New Roman" w:hAnsi="Times New Roman" w:cs="Times New Roman"/>
          <w:sz w:val="28"/>
          <w:szCs w:val="28"/>
        </w:rPr>
        <w:t>Указанию подлежит о</w:t>
      </w:r>
      <w:r w:rsidR="00EA4702" w:rsidRPr="00DA07F5">
        <w:rPr>
          <w:rFonts w:ascii="Times New Roman" w:hAnsi="Times New Roman" w:cs="Times New Roman"/>
          <w:sz w:val="28"/>
          <w:szCs w:val="28"/>
        </w:rPr>
        <w:t>бщая сумма дохода, содерж</w:t>
      </w:r>
      <w:r w:rsidR="005B6184" w:rsidRPr="00DA07F5">
        <w:rPr>
          <w:rFonts w:ascii="Times New Roman" w:hAnsi="Times New Roman" w:cs="Times New Roman"/>
          <w:sz w:val="28"/>
          <w:szCs w:val="28"/>
        </w:rPr>
        <w:t>ащаяся</w:t>
      </w:r>
      <w:r w:rsidR="00EA4702" w:rsidRPr="00DA07F5">
        <w:rPr>
          <w:rFonts w:ascii="Times New Roman" w:hAnsi="Times New Roman" w:cs="Times New Roman"/>
          <w:sz w:val="28"/>
          <w:szCs w:val="28"/>
        </w:rPr>
        <w:t xml:space="preserve"> в справке № 2-НДФЛ, выдаваемой по месту службы (работы)</w:t>
      </w:r>
      <w:r w:rsidR="00F33D13" w:rsidRPr="00DA07F5">
        <w:rPr>
          <w:rFonts w:ascii="Times New Roman" w:hAnsi="Times New Roman" w:cs="Times New Roman"/>
          <w:sz w:val="28"/>
          <w:szCs w:val="28"/>
        </w:rPr>
        <w:t xml:space="preserve"> (</w:t>
      </w:r>
      <w:hyperlink r:id="rId15" w:history="1">
        <w:r w:rsidR="00F33D13" w:rsidRPr="00DA07F5">
          <w:rPr>
            <w:rFonts w:ascii="Times New Roman" w:hAnsi="Times New Roman" w:cs="Times New Roman"/>
            <w:sz w:val="28"/>
            <w:szCs w:val="28"/>
          </w:rPr>
          <w:t>графа 5.1</w:t>
        </w:r>
      </w:hyperlink>
      <w:r w:rsidR="00F33D13" w:rsidRPr="00DA07F5">
        <w:rPr>
          <w:rFonts w:ascii="Times New Roman" w:hAnsi="Times New Roman" w:cs="Times New Roman"/>
          <w:sz w:val="28"/>
          <w:szCs w:val="28"/>
        </w:rPr>
        <w:t xml:space="preserve"> «Общая сумма дохода»).</w:t>
      </w:r>
    </w:p>
    <w:p w:rsidR="00DE7BAA" w:rsidRPr="00DA07F5" w:rsidRDefault="004656D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w:t>
      </w:r>
      <w:r w:rsidR="00341F86" w:rsidRPr="00DA07F5">
        <w:rPr>
          <w:rFonts w:ascii="Times New Roman" w:hAnsi="Times New Roman" w:cs="Times New Roman"/>
          <w:sz w:val="28"/>
          <w:szCs w:val="28"/>
        </w:rPr>
        <w:t xml:space="preserve">том </w:t>
      </w:r>
      <w:r w:rsidRPr="00DA07F5">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DA07F5">
        <w:rPr>
          <w:rFonts w:ascii="Times New Roman" w:hAnsi="Times New Roman" w:cs="Times New Roman"/>
          <w:sz w:val="28"/>
          <w:szCs w:val="28"/>
        </w:rPr>
        <w:t xml:space="preserve"> (смена основного места работы)</w:t>
      </w:r>
      <w:r w:rsidRPr="00DA07F5">
        <w:rPr>
          <w:rFonts w:ascii="Times New Roman" w:hAnsi="Times New Roman" w:cs="Times New Roman"/>
          <w:sz w:val="28"/>
          <w:szCs w:val="28"/>
        </w:rPr>
        <w:t>, доход, полученный по предыдущему месту службы (работы)</w:t>
      </w:r>
      <w:r w:rsidR="00341F86" w:rsidRPr="00DA07F5">
        <w:rPr>
          <w:rFonts w:ascii="Times New Roman" w:hAnsi="Times New Roman" w:cs="Times New Roman"/>
          <w:sz w:val="28"/>
          <w:szCs w:val="28"/>
        </w:rPr>
        <w:t>,</w:t>
      </w:r>
      <w:r w:rsidRPr="00DA07F5">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DA07F5">
        <w:rPr>
          <w:rFonts w:ascii="Times New Roman" w:hAnsi="Times New Roman" w:cs="Times New Roman"/>
          <w:sz w:val="28"/>
          <w:szCs w:val="28"/>
        </w:rPr>
        <w:t>предыдущее место работы.</w:t>
      </w:r>
    </w:p>
    <w:p w:rsidR="00AA4287" w:rsidRPr="00DA07F5" w:rsidRDefault="005B6184"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Доход от педагогической и научной деятельности</w:t>
      </w:r>
    </w:p>
    <w:p w:rsidR="00134B12" w:rsidRPr="00DA07F5" w:rsidRDefault="00134B1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данной строке указывается </w:t>
      </w:r>
      <w:r w:rsidR="00707F78" w:rsidRPr="00DA07F5">
        <w:rPr>
          <w:rFonts w:ascii="Times New Roman" w:hAnsi="Times New Roman" w:cs="Times New Roman"/>
          <w:sz w:val="28"/>
          <w:szCs w:val="28"/>
        </w:rPr>
        <w:t xml:space="preserve">сумма </w:t>
      </w:r>
      <w:r w:rsidRPr="00DA07F5">
        <w:rPr>
          <w:rFonts w:ascii="Times New Roman" w:hAnsi="Times New Roman" w:cs="Times New Roman"/>
          <w:sz w:val="28"/>
          <w:szCs w:val="28"/>
        </w:rPr>
        <w:t>доход</w:t>
      </w:r>
      <w:r w:rsidR="00707F78" w:rsidRPr="00DA07F5">
        <w:rPr>
          <w:rFonts w:ascii="Times New Roman" w:hAnsi="Times New Roman" w:cs="Times New Roman"/>
          <w:sz w:val="28"/>
          <w:szCs w:val="28"/>
        </w:rPr>
        <w:t>а</w:t>
      </w:r>
      <w:r w:rsidRPr="00DA07F5">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DA07F5">
        <w:rPr>
          <w:rFonts w:ascii="Times New Roman" w:hAnsi="Times New Roman" w:cs="Times New Roman"/>
          <w:sz w:val="28"/>
          <w:szCs w:val="28"/>
        </w:rPr>
        <w:t>а</w:t>
      </w:r>
      <w:r w:rsidRPr="00DA07F5">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w:t>
      </w:r>
      <w:r w:rsidR="005106C0">
        <w:rPr>
          <w:rFonts w:ascii="Times New Roman" w:hAnsi="Times New Roman" w:cs="Times New Roman"/>
          <w:sz w:val="28"/>
          <w:szCs w:val="28"/>
        </w:rPr>
        <w:t xml:space="preserve">за </w:t>
      </w:r>
      <w:r w:rsidRPr="00DA07F5">
        <w:rPr>
          <w:rFonts w:ascii="Times New Roman" w:hAnsi="Times New Roman" w:cs="Times New Roman"/>
          <w:sz w:val="28"/>
          <w:szCs w:val="28"/>
        </w:rPr>
        <w:t xml:space="preserve">оказание возмездных услуг в области интеллектуальной деятельности, от </w:t>
      </w:r>
      <w:r w:rsidRPr="00DA07F5">
        <w:rPr>
          <w:rFonts w:ascii="Times New Roman" w:hAnsi="Times New Roman" w:cs="Times New Roman"/>
          <w:sz w:val="28"/>
          <w:szCs w:val="28"/>
        </w:rPr>
        <w:lastRenderedPageBreak/>
        <w:t>публикации статей, учебных пособий и монографий, от использования авторских или иных смежных прав</w:t>
      </w:r>
      <w:r w:rsidR="001560C4" w:rsidRPr="00DA07F5">
        <w:rPr>
          <w:rFonts w:ascii="Times New Roman" w:hAnsi="Times New Roman" w:cs="Times New Roman"/>
          <w:sz w:val="28"/>
          <w:szCs w:val="28"/>
        </w:rPr>
        <w:t xml:space="preserve"> и т.д.</w:t>
      </w:r>
      <w:r w:rsidRPr="00DA07F5">
        <w:rPr>
          <w:rFonts w:ascii="Times New Roman" w:hAnsi="Times New Roman" w:cs="Times New Roman"/>
          <w:sz w:val="28"/>
          <w:szCs w:val="28"/>
        </w:rPr>
        <w:t>).</w:t>
      </w:r>
    </w:p>
    <w:p w:rsidR="00134B12"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34B12" w:rsidRPr="00DA07F5">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DA07F5">
        <w:rPr>
          <w:rFonts w:ascii="Times New Roman" w:hAnsi="Times New Roman" w:cs="Times New Roman"/>
          <w:sz w:val="28"/>
          <w:szCs w:val="28"/>
        </w:rPr>
        <w:t>(работника)</w:t>
      </w:r>
      <w:r w:rsidR="00655578" w:rsidRPr="00DA07F5">
        <w:rPr>
          <w:rFonts w:ascii="Times New Roman" w:hAnsi="Times New Roman" w:cs="Times New Roman"/>
          <w:sz w:val="28"/>
          <w:szCs w:val="28"/>
        </w:rPr>
        <w:t>, гражданина</w:t>
      </w:r>
      <w:r w:rsidR="005503D6" w:rsidRPr="00DA07F5">
        <w:rPr>
          <w:rFonts w:ascii="Times New Roman" w:hAnsi="Times New Roman" w:cs="Times New Roman"/>
          <w:sz w:val="28"/>
          <w:szCs w:val="28"/>
        </w:rPr>
        <w:t xml:space="preserve"> </w:t>
      </w:r>
      <w:r w:rsidR="00655578" w:rsidRPr="00DA07F5">
        <w:rPr>
          <w:rFonts w:ascii="Times New Roman" w:hAnsi="Times New Roman" w:cs="Times New Roman"/>
          <w:sz w:val="28"/>
          <w:szCs w:val="28"/>
        </w:rPr>
        <w:t xml:space="preserve">либо сам гражданин </w:t>
      </w:r>
      <w:r w:rsidR="00134B12" w:rsidRPr="00DA07F5">
        <w:rPr>
          <w:rFonts w:ascii="Times New Roman" w:hAnsi="Times New Roman" w:cs="Times New Roman"/>
          <w:sz w:val="28"/>
          <w:szCs w:val="28"/>
        </w:rPr>
        <w:t>в отчетном периоде работал</w:t>
      </w:r>
      <w:r w:rsidR="00655578" w:rsidRPr="00DA07F5">
        <w:rPr>
          <w:rFonts w:ascii="Times New Roman" w:hAnsi="Times New Roman" w:cs="Times New Roman"/>
          <w:sz w:val="28"/>
          <w:szCs w:val="28"/>
        </w:rPr>
        <w:t>и</w:t>
      </w:r>
      <w:r w:rsidR="00134B12" w:rsidRPr="00DA07F5">
        <w:rPr>
          <w:rFonts w:ascii="Times New Roman" w:hAnsi="Times New Roman" w:cs="Times New Roman"/>
          <w:sz w:val="28"/>
          <w:szCs w:val="28"/>
        </w:rPr>
        <w:t xml:space="preserve"> преподавателем в </w:t>
      </w:r>
      <w:r w:rsidR="00655578" w:rsidRPr="00DA07F5">
        <w:rPr>
          <w:rFonts w:ascii="Times New Roman" w:hAnsi="Times New Roman" w:cs="Times New Roman"/>
          <w:sz w:val="28"/>
          <w:szCs w:val="28"/>
        </w:rPr>
        <w:t>образовательной организации</w:t>
      </w:r>
      <w:r w:rsidR="00134B12" w:rsidRPr="00DA07F5">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DA07F5" w:rsidRDefault="00707F7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Доход от иной творческой деятельности</w:t>
      </w:r>
    </w:p>
    <w:p w:rsidR="00707F78"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707F78" w:rsidRPr="00DA07F5">
        <w:rPr>
          <w:rFonts w:ascii="Times New Roman" w:hAnsi="Times New Roman" w:cs="Times New Roman"/>
          <w:sz w:val="28"/>
          <w:szCs w:val="28"/>
        </w:rPr>
        <w:t>В данной строке указывается сумма доход</w:t>
      </w:r>
      <w:r w:rsidR="00EB4A64" w:rsidRPr="00DA07F5">
        <w:rPr>
          <w:rFonts w:ascii="Times New Roman" w:hAnsi="Times New Roman" w:cs="Times New Roman"/>
          <w:sz w:val="28"/>
          <w:szCs w:val="28"/>
        </w:rPr>
        <w:t>ов</w:t>
      </w:r>
      <w:r w:rsidR="00707F78" w:rsidRPr="00DA07F5">
        <w:rPr>
          <w:rFonts w:ascii="Times New Roman" w:hAnsi="Times New Roman" w:cs="Times New Roman"/>
          <w:sz w:val="28"/>
          <w:szCs w:val="28"/>
        </w:rPr>
        <w:t>, полученн</w:t>
      </w:r>
      <w:r w:rsidR="00EB4A64" w:rsidRPr="00DA07F5">
        <w:rPr>
          <w:rFonts w:ascii="Times New Roman" w:hAnsi="Times New Roman" w:cs="Times New Roman"/>
          <w:sz w:val="28"/>
          <w:szCs w:val="28"/>
        </w:rPr>
        <w:t>ых</w:t>
      </w:r>
      <w:r w:rsidR="00707F78"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00707F78" w:rsidRPr="00DA07F5">
        <w:rPr>
          <w:rFonts w:ascii="Times New Roman" w:hAnsi="Times New Roman" w:cs="Times New Roman"/>
          <w:sz w:val="28"/>
          <w:szCs w:val="28"/>
        </w:rPr>
        <w:t>от создания литературных произведений</w:t>
      </w:r>
      <w:r w:rsidR="00EB4A64" w:rsidRPr="00DA07F5">
        <w:rPr>
          <w:rFonts w:ascii="Times New Roman" w:hAnsi="Times New Roman" w:cs="Times New Roman"/>
          <w:sz w:val="28"/>
          <w:szCs w:val="28"/>
        </w:rPr>
        <w:t xml:space="preserve"> (их публикации),</w:t>
      </w:r>
      <w:r w:rsidR="00707F78" w:rsidRPr="00DA07F5">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DA07F5">
        <w:rPr>
          <w:rFonts w:ascii="Times New Roman" w:hAnsi="Times New Roman" w:cs="Times New Roman"/>
          <w:sz w:val="28"/>
          <w:szCs w:val="28"/>
        </w:rPr>
        <w:t xml:space="preserve">, </w:t>
      </w:r>
      <w:r w:rsidR="00707F78"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гонорары за участие в съемках и т.д.</w:t>
      </w:r>
    </w:p>
    <w:p w:rsidR="00EB4A64" w:rsidRPr="00DA07F5" w:rsidRDefault="00EB4A64" w:rsidP="00DA07F5">
      <w:pPr>
        <w:pStyle w:val="Default"/>
        <w:numPr>
          <w:ilvl w:val="0"/>
          <w:numId w:val="27"/>
        </w:numPr>
        <w:ind w:left="0" w:firstLine="709"/>
        <w:rPr>
          <w:color w:val="auto"/>
          <w:sz w:val="28"/>
          <w:szCs w:val="28"/>
        </w:rPr>
      </w:pPr>
      <w:r w:rsidRPr="00DA07F5">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sidRPr="00DA07F5">
        <w:rPr>
          <w:color w:val="auto"/>
          <w:sz w:val="28"/>
          <w:szCs w:val="28"/>
        </w:rPr>
        <w:t>, в виде</w:t>
      </w:r>
      <w:r w:rsidRPr="00DA07F5">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DA07F5" w:rsidRDefault="005B6184" w:rsidP="00DA07F5">
      <w:pPr>
        <w:tabs>
          <w:tab w:val="left" w:pos="1134"/>
        </w:tabs>
        <w:rPr>
          <w:rFonts w:ascii="Times New Roman" w:hAnsi="Times New Roman" w:cs="Times New Roman"/>
          <w:b/>
          <w:sz w:val="28"/>
          <w:szCs w:val="28"/>
        </w:rPr>
      </w:pPr>
      <w:r w:rsidRPr="00DA07F5">
        <w:rPr>
          <w:rFonts w:ascii="Times New Roman" w:hAnsi="Times New Roman" w:cs="Times New Roman"/>
          <w:b/>
          <w:sz w:val="28"/>
          <w:szCs w:val="28"/>
        </w:rPr>
        <w:t>Доход от вкладов в банках и иных кредитных организациях</w:t>
      </w:r>
    </w:p>
    <w:p w:rsidR="00C67D7B"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A858C5" w:rsidRPr="00DA07F5">
        <w:rPr>
          <w:rFonts w:ascii="Times New Roman" w:hAnsi="Times New Roman" w:cs="Times New Roman"/>
          <w:sz w:val="28"/>
          <w:szCs w:val="28"/>
        </w:rPr>
        <w:t xml:space="preserve">В данной строке указывается общая сумма доходов, полученных </w:t>
      </w:r>
      <w:r w:rsidR="001560C4" w:rsidRPr="00DA07F5">
        <w:rPr>
          <w:rFonts w:ascii="Times New Roman" w:hAnsi="Times New Roman" w:cs="Times New Roman"/>
          <w:sz w:val="28"/>
          <w:szCs w:val="28"/>
        </w:rPr>
        <w:t xml:space="preserve">(начисленных) </w:t>
      </w:r>
      <w:r w:rsidR="00A858C5" w:rsidRPr="00DA07F5">
        <w:rPr>
          <w:rFonts w:ascii="Times New Roman" w:hAnsi="Times New Roman" w:cs="Times New Roman"/>
          <w:sz w:val="28"/>
          <w:szCs w:val="28"/>
        </w:rPr>
        <w:t xml:space="preserve">в отчетном периоде в виде процентов по любым вкладам </w:t>
      </w:r>
      <w:r w:rsidR="001560C4" w:rsidRPr="00DA07F5">
        <w:rPr>
          <w:rFonts w:ascii="Times New Roman" w:hAnsi="Times New Roman" w:cs="Times New Roman"/>
          <w:sz w:val="28"/>
          <w:szCs w:val="28"/>
        </w:rPr>
        <w:t xml:space="preserve">(счетам) </w:t>
      </w:r>
      <w:r w:rsidR="00A858C5" w:rsidRPr="00DA07F5">
        <w:rPr>
          <w:rFonts w:ascii="Times New Roman" w:hAnsi="Times New Roman" w:cs="Times New Roman"/>
          <w:sz w:val="28"/>
          <w:szCs w:val="28"/>
        </w:rPr>
        <w:t xml:space="preserve">в банках и иных кредитных организациях, вне зависимости от </w:t>
      </w:r>
      <w:r w:rsidR="001560C4" w:rsidRPr="00DA07F5">
        <w:rPr>
          <w:rFonts w:ascii="Times New Roman" w:hAnsi="Times New Roman" w:cs="Times New Roman"/>
          <w:sz w:val="28"/>
          <w:szCs w:val="28"/>
        </w:rPr>
        <w:t xml:space="preserve">их </w:t>
      </w:r>
      <w:r w:rsidR="00A858C5" w:rsidRPr="00DA07F5">
        <w:rPr>
          <w:rFonts w:ascii="Times New Roman" w:hAnsi="Times New Roman" w:cs="Times New Roman"/>
          <w:sz w:val="28"/>
          <w:szCs w:val="28"/>
        </w:rPr>
        <w:t>вида и валюты</w:t>
      </w:r>
      <w:r w:rsidR="001560C4" w:rsidRPr="00DA07F5">
        <w:rPr>
          <w:rFonts w:ascii="Times New Roman" w:hAnsi="Times New Roman" w:cs="Times New Roman"/>
          <w:sz w:val="28"/>
          <w:szCs w:val="28"/>
        </w:rPr>
        <w:t xml:space="preserve">, а также доходы от вкладов (счетов), закрытых в отчетном периоде. Следует учитывать </w:t>
      </w:r>
      <w:r w:rsidRPr="00DA07F5">
        <w:rPr>
          <w:rFonts w:ascii="Times New Roman" w:hAnsi="Times New Roman" w:cs="Times New Roman"/>
          <w:sz w:val="28"/>
          <w:szCs w:val="28"/>
        </w:rPr>
        <w:t xml:space="preserve">срок вклада и </w:t>
      </w:r>
      <w:r w:rsidR="00C67D7B" w:rsidRPr="00DA07F5">
        <w:rPr>
          <w:rFonts w:ascii="Times New Roman" w:hAnsi="Times New Roman" w:cs="Times New Roman"/>
          <w:sz w:val="28"/>
          <w:szCs w:val="28"/>
        </w:rPr>
        <w:t>периодичность</w:t>
      </w:r>
      <w:r w:rsidR="005D455C" w:rsidRPr="00DA07F5">
        <w:rPr>
          <w:rFonts w:ascii="Times New Roman" w:hAnsi="Times New Roman" w:cs="Times New Roman"/>
          <w:sz w:val="28"/>
          <w:szCs w:val="28"/>
        </w:rPr>
        <w:t xml:space="preserve"> </w:t>
      </w:r>
      <w:r w:rsidR="001560C4" w:rsidRPr="00DA07F5">
        <w:rPr>
          <w:rFonts w:ascii="Times New Roman" w:hAnsi="Times New Roman" w:cs="Times New Roman"/>
          <w:sz w:val="28"/>
          <w:szCs w:val="28"/>
        </w:rPr>
        <w:t xml:space="preserve"> начислен</w:t>
      </w:r>
      <w:r w:rsidR="00926523" w:rsidRPr="00DA07F5">
        <w:rPr>
          <w:rFonts w:ascii="Times New Roman" w:hAnsi="Times New Roman" w:cs="Times New Roman"/>
          <w:sz w:val="28"/>
          <w:szCs w:val="28"/>
        </w:rPr>
        <w:t>и</w:t>
      </w:r>
      <w:r w:rsidR="001560C4" w:rsidRPr="00DA07F5">
        <w:rPr>
          <w:rFonts w:ascii="Times New Roman" w:hAnsi="Times New Roman" w:cs="Times New Roman"/>
          <w:sz w:val="28"/>
          <w:szCs w:val="28"/>
        </w:rPr>
        <w:t>я по нему процентов.</w:t>
      </w:r>
    </w:p>
    <w:p w:rsidR="007C5106" w:rsidRPr="00DA07F5" w:rsidRDefault="007C5106"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DA07F5" w:rsidRDefault="00E3791B"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C67D7B"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 xml:space="preserve">Датой получения дохода по вкладам в банках в иностранной валюте является день выплаты дохода, в том числе перечисления дохода на счет служащего (работника) либо по его поручению на счет третьих лиц. </w:t>
      </w:r>
    </w:p>
    <w:p w:rsidR="00C67D7B"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00C67D7B" w:rsidRPr="00DA07F5">
          <w:rPr>
            <w:rFonts w:ascii="Times New Roman" w:hAnsi="Times New Roman" w:cs="Times New Roman"/>
            <w:color w:val="0000FF"/>
            <w:sz w:val="28"/>
            <w:szCs w:val="28"/>
            <w:u w:val="single"/>
          </w:rPr>
          <w:t>http://www.cbr.ru/currency_base/daily.aspx</w:t>
        </w:r>
      </w:hyperlink>
      <w:r w:rsidR="00C67D7B" w:rsidRPr="00DA07F5">
        <w:rPr>
          <w:rFonts w:ascii="Times New Roman" w:hAnsi="Times New Roman" w:cs="Times New Roman"/>
          <w:sz w:val="28"/>
          <w:szCs w:val="28"/>
        </w:rPr>
        <w:t>.</w:t>
      </w:r>
    </w:p>
    <w:p w:rsidR="00A15B6A"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DA07F5" w:rsidRDefault="00A15B6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lastRenderedPageBreak/>
        <w:t>Особое внимание следует уделить хранению документов, связанных с</w:t>
      </w:r>
      <w:r w:rsidR="005106C0">
        <w:rPr>
          <w:rFonts w:ascii="Times New Roman" w:hAnsi="Times New Roman" w:cs="Times New Roman"/>
          <w:sz w:val="28"/>
          <w:szCs w:val="28"/>
        </w:rPr>
        <w:t xml:space="preserve"> вкладами (</w:t>
      </w:r>
      <w:r w:rsidRPr="00DA07F5">
        <w:rPr>
          <w:rFonts w:ascii="Times New Roman" w:hAnsi="Times New Roman" w:cs="Times New Roman"/>
          <w:sz w:val="28"/>
          <w:szCs w:val="28"/>
        </w:rPr>
        <w:t>счетами</w:t>
      </w:r>
      <w:r w:rsidR="005106C0">
        <w:rPr>
          <w:rFonts w:ascii="Times New Roman" w:hAnsi="Times New Roman" w:cs="Times New Roman"/>
          <w:sz w:val="28"/>
          <w:szCs w:val="28"/>
        </w:rPr>
        <w:t>)</w:t>
      </w:r>
      <w:r w:rsidRPr="00DA07F5">
        <w:rPr>
          <w:rFonts w:ascii="Times New Roman" w:hAnsi="Times New Roman" w:cs="Times New Roman"/>
          <w:sz w:val="28"/>
          <w:szCs w:val="28"/>
        </w:rPr>
        <w:t xml:space="preserve"> в банке или иной кредитной организации, закрытыми в период с отчетной даты до даты представления сведений. В связи с тем, что </w:t>
      </w:r>
      <w:r w:rsidR="00F3647C" w:rsidRPr="00DA07F5">
        <w:rPr>
          <w:rFonts w:ascii="Times New Roman" w:hAnsi="Times New Roman" w:cs="Times New Roman"/>
          <w:sz w:val="28"/>
          <w:szCs w:val="28"/>
        </w:rPr>
        <w:t xml:space="preserve">по состоянию на 31 декабря отчетного года счет был открыт, но </w:t>
      </w:r>
      <w:r w:rsidRPr="00DA07F5">
        <w:rPr>
          <w:rFonts w:ascii="Times New Roman" w:hAnsi="Times New Roman" w:cs="Times New Roman"/>
          <w:sz w:val="28"/>
          <w:szCs w:val="28"/>
        </w:rPr>
        <w:t xml:space="preserve">на момент заполнения справки счет закрыт, кредитная организация может отказать в предоставлении </w:t>
      </w:r>
      <w:r w:rsidR="005106C0">
        <w:rPr>
          <w:rFonts w:ascii="Times New Roman" w:hAnsi="Times New Roman" w:cs="Times New Roman"/>
          <w:sz w:val="28"/>
          <w:szCs w:val="28"/>
        </w:rPr>
        <w:t>информации</w:t>
      </w:r>
      <w:r w:rsidRPr="00DA07F5">
        <w:rPr>
          <w:rFonts w:ascii="Times New Roman" w:hAnsi="Times New Roman" w:cs="Times New Roman"/>
          <w:sz w:val="28"/>
          <w:szCs w:val="28"/>
        </w:rPr>
        <w:t>, касающ</w:t>
      </w:r>
      <w:r w:rsidR="005106C0">
        <w:rPr>
          <w:rFonts w:ascii="Times New Roman" w:hAnsi="Times New Roman" w:cs="Times New Roman"/>
          <w:sz w:val="28"/>
          <w:szCs w:val="28"/>
        </w:rPr>
        <w:t>ей</w:t>
      </w:r>
      <w:r w:rsidRPr="00DA07F5">
        <w:rPr>
          <w:rFonts w:ascii="Times New Roman" w:hAnsi="Times New Roman" w:cs="Times New Roman"/>
          <w:sz w:val="28"/>
          <w:szCs w:val="28"/>
        </w:rPr>
        <w:t>ся такого счета.</w:t>
      </w:r>
    </w:p>
    <w:p w:rsidR="00EB4A64" w:rsidRPr="00DA07F5" w:rsidRDefault="00EB4A64"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Доход от ценных бумаг и долей участия в коммерческих организациях</w:t>
      </w:r>
    </w:p>
    <w:p w:rsidR="00EB4A64" w:rsidRPr="00DA07F5" w:rsidRDefault="00EB4A64"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DA07F5" w:rsidRDefault="007C5106"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1</w:t>
      </w:r>
      <w:r w:rsidR="00BE62CC" w:rsidRPr="00DA07F5">
        <w:rPr>
          <w:rFonts w:ascii="Times New Roman" w:hAnsi="Times New Roman" w:cs="Times New Roman"/>
          <w:sz w:val="28"/>
          <w:szCs w:val="28"/>
        </w:rPr>
        <w:t>) </w:t>
      </w:r>
      <w:r w:rsidR="00EB4A64" w:rsidRPr="00DA07F5">
        <w:rPr>
          <w:rFonts w:ascii="Times New Roman" w:hAnsi="Times New Roman" w:cs="Times New Roman"/>
          <w:sz w:val="28"/>
          <w:szCs w:val="28"/>
        </w:rPr>
        <w:t xml:space="preserve">дивиденды, полученные </w:t>
      </w:r>
      <w:r w:rsidR="00A62C1A" w:rsidRPr="00DA07F5">
        <w:rPr>
          <w:rFonts w:ascii="Times New Roman" w:hAnsi="Times New Roman" w:cs="Times New Roman"/>
          <w:sz w:val="28"/>
          <w:szCs w:val="28"/>
        </w:rPr>
        <w:t>служащим (работником), членом его семьи</w:t>
      </w:r>
      <w:r w:rsidR="00EB4A64" w:rsidRPr="00DA07F5">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DA07F5" w:rsidRDefault="00B718DB" w:rsidP="00DA07F5">
      <w:pPr>
        <w:rPr>
          <w:rFonts w:ascii="Times New Roman" w:hAnsi="Times New Roman" w:cs="Times New Roman"/>
          <w:sz w:val="28"/>
          <w:szCs w:val="28"/>
        </w:rPr>
      </w:pPr>
      <w:r w:rsidRPr="00DA07F5">
        <w:rPr>
          <w:rFonts w:ascii="Times New Roman" w:hAnsi="Times New Roman" w:cs="Times New Roman"/>
          <w:sz w:val="28"/>
          <w:szCs w:val="28"/>
        </w:rPr>
        <w:t>2</w:t>
      </w:r>
      <w:r w:rsidR="00BE62CC" w:rsidRPr="00DA07F5">
        <w:rPr>
          <w:rFonts w:ascii="Times New Roman" w:hAnsi="Times New Roman" w:cs="Times New Roman"/>
          <w:sz w:val="28"/>
          <w:szCs w:val="28"/>
        </w:rPr>
        <w:t>) </w:t>
      </w:r>
      <w:r w:rsidR="0003512D" w:rsidRPr="00DA07F5">
        <w:rPr>
          <w:rFonts w:ascii="Times New Roman" w:hAnsi="Times New Roman" w:cs="Times New Roman"/>
          <w:sz w:val="28"/>
          <w:szCs w:val="28"/>
        </w:rPr>
        <w:t>доход от операций с ценными бумагами</w:t>
      </w:r>
      <w:r w:rsidRPr="00DA07F5">
        <w:rPr>
          <w:rFonts w:ascii="Times New Roman" w:hAnsi="Times New Roman" w:cs="Times New Roman"/>
          <w:sz w:val="28"/>
          <w:szCs w:val="28"/>
        </w:rPr>
        <w:t xml:space="preserve">, в том числе доход от погашения сберегательных сертификатов, </w:t>
      </w:r>
      <w:r w:rsidR="0003512D" w:rsidRPr="00DA07F5">
        <w:rPr>
          <w:rFonts w:ascii="Times New Roman" w:hAnsi="Times New Roman" w:cs="Times New Roman"/>
          <w:sz w:val="28"/>
          <w:szCs w:val="28"/>
        </w:rPr>
        <w:t>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00A62C1A"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 xml:space="preserve"> если по состоянию на отчетную дату </w:t>
      </w:r>
      <w:r w:rsidR="00AE2567" w:rsidRPr="00DA07F5">
        <w:rPr>
          <w:rFonts w:ascii="Times New Roman" w:hAnsi="Times New Roman" w:cs="Times New Roman"/>
          <w:sz w:val="28"/>
          <w:szCs w:val="28"/>
        </w:rPr>
        <w:t>служащий (работник), член его семьи</w:t>
      </w:r>
      <w:r w:rsidR="00EB4A64" w:rsidRPr="00DA07F5">
        <w:rPr>
          <w:rFonts w:ascii="Times New Roman" w:hAnsi="Times New Roman" w:cs="Times New Roman"/>
          <w:sz w:val="28"/>
          <w:szCs w:val="28"/>
        </w:rPr>
        <w:t xml:space="preserve"> обладал такими бумагами).</w:t>
      </w:r>
    </w:p>
    <w:p w:rsidR="00A15B6A" w:rsidRPr="00DA07F5" w:rsidRDefault="00A15B6A"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Иные доходы</w:t>
      </w:r>
    </w:p>
    <w:p w:rsidR="007C5106" w:rsidRPr="00DA07F5" w:rsidRDefault="00A15B6A" w:rsidP="00DA07F5">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В</w:t>
      </w:r>
      <w:r w:rsidR="00A27D97" w:rsidRPr="00DA07F5">
        <w:rPr>
          <w:rStyle w:val="a8"/>
          <w:rFonts w:ascii="Times New Roman" w:hAnsi="Times New Roman" w:cs="Times New Roman"/>
          <w:color w:val="000000"/>
          <w:sz w:val="28"/>
          <w:szCs w:val="28"/>
        </w:rPr>
        <w:t xml:space="preserve"> данной строке указываются дохо</w:t>
      </w:r>
      <w:r w:rsidRPr="00DA07F5">
        <w:rPr>
          <w:rStyle w:val="a8"/>
          <w:rFonts w:ascii="Times New Roman" w:hAnsi="Times New Roman" w:cs="Times New Roman"/>
          <w:color w:val="000000"/>
          <w:sz w:val="28"/>
          <w:szCs w:val="28"/>
        </w:rPr>
        <w:t>ды, которые не были отражены в строках 1-5</w:t>
      </w:r>
      <w:r w:rsidR="00373645" w:rsidRPr="00DA07F5">
        <w:rPr>
          <w:rStyle w:val="a8"/>
          <w:rFonts w:ascii="Times New Roman" w:hAnsi="Times New Roman" w:cs="Times New Roman"/>
          <w:color w:val="000000"/>
          <w:sz w:val="28"/>
          <w:szCs w:val="28"/>
        </w:rPr>
        <w:t xml:space="preserve"> </w:t>
      </w:r>
      <w:r w:rsidR="00F14C97" w:rsidRPr="00DA07F5">
        <w:rPr>
          <w:rStyle w:val="a8"/>
          <w:rFonts w:ascii="Times New Roman" w:hAnsi="Times New Roman" w:cs="Times New Roman"/>
          <w:color w:val="000000"/>
          <w:sz w:val="28"/>
          <w:szCs w:val="28"/>
        </w:rPr>
        <w:t>с</w:t>
      </w:r>
      <w:r w:rsidR="00373645" w:rsidRPr="00DA07F5">
        <w:rPr>
          <w:rStyle w:val="a8"/>
          <w:rFonts w:ascii="Times New Roman" w:hAnsi="Times New Roman" w:cs="Times New Roman"/>
          <w:color w:val="000000"/>
          <w:sz w:val="28"/>
          <w:szCs w:val="28"/>
        </w:rPr>
        <w:t>правки</w:t>
      </w:r>
      <w:r w:rsidRPr="00DA07F5">
        <w:rPr>
          <w:rStyle w:val="a8"/>
          <w:rFonts w:ascii="Times New Roman" w:hAnsi="Times New Roman" w:cs="Times New Roman"/>
          <w:color w:val="000000"/>
          <w:sz w:val="28"/>
          <w:szCs w:val="28"/>
        </w:rPr>
        <w:t xml:space="preserve">. </w:t>
      </w:r>
    </w:p>
    <w:p w:rsidR="00A15B6A" w:rsidRPr="00DA07F5" w:rsidRDefault="00403005" w:rsidP="00DA07F5">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Так, н</w:t>
      </w:r>
      <w:r w:rsidR="00A15B6A" w:rsidRPr="00DA07F5">
        <w:rPr>
          <w:rStyle w:val="a8"/>
          <w:rFonts w:ascii="Times New Roman" w:hAnsi="Times New Roman" w:cs="Times New Roman"/>
          <w:color w:val="000000"/>
          <w:sz w:val="28"/>
          <w:szCs w:val="28"/>
        </w:rPr>
        <w:t>апример</w:t>
      </w:r>
      <w:r w:rsidRPr="00DA07F5">
        <w:rPr>
          <w:rStyle w:val="a8"/>
          <w:rFonts w:ascii="Times New Roman" w:hAnsi="Times New Roman" w:cs="Times New Roman"/>
          <w:color w:val="000000"/>
          <w:sz w:val="28"/>
          <w:szCs w:val="28"/>
        </w:rPr>
        <w:t>, в строке иные доходы могут быть указаны</w:t>
      </w:r>
      <w:r w:rsidR="00A15B6A" w:rsidRPr="00DA07F5">
        <w:rPr>
          <w:rStyle w:val="a8"/>
          <w:rFonts w:ascii="Times New Roman" w:hAnsi="Times New Roman" w:cs="Times New Roman"/>
          <w:color w:val="000000"/>
          <w:sz w:val="28"/>
          <w:szCs w:val="28"/>
        </w:rPr>
        <w:t xml:space="preserve">: </w:t>
      </w:r>
    </w:p>
    <w:p w:rsidR="00403A15" w:rsidRPr="00DA07F5" w:rsidRDefault="00AE2567"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пенсия</w:t>
      </w:r>
      <w:r w:rsidR="00403A15" w:rsidRPr="00DA07F5">
        <w:rPr>
          <w:rStyle w:val="a8"/>
          <w:rFonts w:ascii="Times New Roman" w:hAnsi="Times New Roman" w:cs="Times New Roman"/>
          <w:color w:val="000000"/>
          <w:sz w:val="28"/>
          <w:szCs w:val="28"/>
        </w:rPr>
        <w:t>;</w:t>
      </w:r>
    </w:p>
    <w:p w:rsidR="00A15B6A" w:rsidRPr="00DA07F5" w:rsidRDefault="00AE2567"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DA07F5">
        <w:rPr>
          <w:rFonts w:ascii="Times New Roman" w:hAnsi="Times New Roman" w:cs="Times New Roman"/>
          <w:sz w:val="28"/>
          <w:szCs w:val="28"/>
        </w:rPr>
        <w:t>. Сведения о сумме произведенных доплат</w:t>
      </w:r>
      <w:r w:rsidR="00DD6243" w:rsidRPr="00DA07F5">
        <w:rPr>
          <w:rFonts w:ascii="Times New Roman" w:hAnsi="Times New Roman" w:cs="Times New Roman"/>
          <w:sz w:val="28"/>
          <w:szCs w:val="28"/>
        </w:rPr>
        <w:t xml:space="preserve"> </w:t>
      </w:r>
      <w:r w:rsidR="008C23B3" w:rsidRPr="00DA07F5">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DA07F5">
        <w:rPr>
          <w:rFonts w:ascii="Times New Roman" w:hAnsi="Times New Roman" w:cs="Times New Roman"/>
          <w:sz w:val="28"/>
          <w:szCs w:val="28"/>
        </w:rPr>
        <w:t xml:space="preserve">; </w:t>
      </w:r>
    </w:p>
    <w:p w:rsidR="00A15B6A" w:rsidRPr="00DA07F5" w:rsidRDefault="00FC429E" w:rsidP="00DA07F5">
      <w:pPr>
        <w:pStyle w:val="Default"/>
        <w:numPr>
          <w:ilvl w:val="0"/>
          <w:numId w:val="43"/>
        </w:numPr>
        <w:tabs>
          <w:tab w:val="left" w:pos="142"/>
          <w:tab w:val="left" w:pos="1134"/>
        </w:tabs>
        <w:ind w:left="0" w:firstLine="709"/>
        <w:rPr>
          <w:color w:val="auto"/>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все виды пособий (</w:t>
      </w:r>
      <w:r w:rsidR="004E7145" w:rsidRPr="00DA07F5">
        <w:rPr>
          <w:rStyle w:val="a8"/>
          <w:rFonts w:ascii="Times New Roman" w:hAnsi="Times New Roman" w:cs="Times New Roman"/>
          <w:sz w:val="28"/>
          <w:szCs w:val="28"/>
        </w:rPr>
        <w:t xml:space="preserve">пособие </w:t>
      </w:r>
      <w:r w:rsidR="00A15B6A" w:rsidRPr="00DA07F5">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sidRPr="00DA07F5">
        <w:rPr>
          <w:sz w:val="28"/>
          <w:szCs w:val="28"/>
        </w:rPr>
        <w:t>,</w:t>
      </w:r>
      <w:r w:rsidR="00A15B6A" w:rsidRPr="00DA07F5">
        <w:rPr>
          <w:sz w:val="28"/>
          <w:szCs w:val="28"/>
        </w:rPr>
        <w:t xml:space="preserve"> ежемесячное пособие по уходу за ребенком</w:t>
      </w:r>
      <w:r w:rsidR="004E7145" w:rsidRPr="00DA07F5">
        <w:rPr>
          <w:sz w:val="28"/>
          <w:szCs w:val="28"/>
        </w:rPr>
        <w:t>,</w:t>
      </w:r>
      <w:r w:rsidR="00A15B6A" w:rsidRPr="00DA07F5">
        <w:rPr>
          <w:sz w:val="28"/>
          <w:szCs w:val="28"/>
        </w:rPr>
        <w:t xml:space="preserve"> социальное пособие на погребение</w:t>
      </w:r>
      <w:r w:rsidR="00A15B6A" w:rsidRPr="00DA07F5">
        <w:rPr>
          <w:rStyle w:val="a8"/>
          <w:rFonts w:ascii="Times New Roman" w:hAnsi="Times New Roman" w:cs="Times New Roman"/>
          <w:sz w:val="28"/>
          <w:szCs w:val="28"/>
        </w:rPr>
        <w:t xml:space="preserve"> и др.</w:t>
      </w:r>
      <w:r w:rsidR="00A15B6A" w:rsidRPr="00DA07F5">
        <w:rPr>
          <w:color w:val="auto"/>
          <w:sz w:val="28"/>
          <w:szCs w:val="28"/>
        </w:rPr>
        <w:t xml:space="preserve">), если данные выплаты не были включены в справку 2-НДФЛ, выдаваемую по месту </w:t>
      </w:r>
      <w:r w:rsidR="004E7145" w:rsidRPr="00DA07F5">
        <w:rPr>
          <w:color w:val="auto"/>
          <w:sz w:val="28"/>
          <w:szCs w:val="28"/>
        </w:rPr>
        <w:t>службы (</w:t>
      </w:r>
      <w:r w:rsidR="00A15B6A" w:rsidRPr="00DA07F5">
        <w:rPr>
          <w:color w:val="auto"/>
          <w:sz w:val="28"/>
          <w:szCs w:val="28"/>
        </w:rPr>
        <w:t>работы</w:t>
      </w:r>
      <w:r w:rsidR="004E7145" w:rsidRPr="00DA07F5">
        <w:rPr>
          <w:color w:val="auto"/>
          <w:sz w:val="28"/>
          <w:szCs w:val="28"/>
        </w:rPr>
        <w:t>)</w:t>
      </w:r>
      <w:r w:rsidR="00A15B6A" w:rsidRPr="00DA07F5">
        <w:rPr>
          <w:color w:val="auto"/>
          <w:sz w:val="28"/>
          <w:szCs w:val="28"/>
        </w:rPr>
        <w:t xml:space="preserve">; </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государственный сертификат на материнский (семейный) капитал</w:t>
      </w:r>
      <w:r w:rsidR="002A7CBE" w:rsidRPr="00DA07F5">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DA07F5">
        <w:rPr>
          <w:rFonts w:ascii="Times New Roman" w:hAnsi="Times New Roman" w:cs="Times New Roman"/>
          <w:sz w:val="28"/>
          <w:szCs w:val="28"/>
        </w:rPr>
        <w:t>)</w:t>
      </w:r>
      <w:r w:rsidR="00A15B6A" w:rsidRPr="00DA07F5">
        <w:rPr>
          <w:rFonts w:ascii="Times New Roman" w:hAnsi="Times New Roman" w:cs="Times New Roman"/>
          <w:sz w:val="28"/>
          <w:szCs w:val="28"/>
        </w:rPr>
        <w:t>;</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lastRenderedPageBreak/>
        <w:t> </w:t>
      </w:r>
      <w:r w:rsidR="00A15B6A" w:rsidRPr="00DA07F5">
        <w:rPr>
          <w:rStyle w:val="a8"/>
          <w:rFonts w:ascii="Times New Roman" w:hAnsi="Times New Roman" w:cs="Times New Roman"/>
          <w:color w:val="000000"/>
          <w:sz w:val="28"/>
          <w:szCs w:val="28"/>
        </w:rPr>
        <w:t>алименты;</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стипендия;</w:t>
      </w:r>
    </w:p>
    <w:p w:rsidR="00736BF9" w:rsidRPr="00DA07F5" w:rsidRDefault="00A858C5" w:rsidP="00DA07F5">
      <w:pPr>
        <w:pStyle w:val="aa"/>
        <w:numPr>
          <w:ilvl w:val="0"/>
          <w:numId w:val="43"/>
        </w:numPr>
        <w:tabs>
          <w:tab w:val="left" w:pos="142"/>
          <w:tab w:val="left" w:pos="1134"/>
        </w:tabs>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единовременная субсидия на приобретение жилого помещения (в случае если в отчетном периоде денежные средства перечислены со счета № 40302 на счет продавца) и иные аналогичные выплаты, например денежные средства, полученные участником </w:t>
      </w:r>
      <w:proofErr w:type="spellStart"/>
      <w:r w:rsidRPr="00DA07F5">
        <w:rPr>
          <w:rFonts w:ascii="Times New Roman" w:hAnsi="Times New Roman" w:cs="Times New Roman"/>
          <w:sz w:val="28"/>
          <w:szCs w:val="28"/>
        </w:rPr>
        <w:t>накопительно</w:t>
      </w:r>
      <w:proofErr w:type="spellEnd"/>
      <w:r w:rsidRPr="00DA07F5">
        <w:rPr>
          <w:rFonts w:ascii="Times New Roman" w:hAnsi="Times New Roman" w:cs="Times New Roman"/>
          <w:sz w:val="28"/>
          <w:szCs w:val="28"/>
        </w:rPr>
        <w:t xml:space="preserve">-ипотечной системы жилищного обеспечения военнослужащих, </w:t>
      </w:r>
      <w:r w:rsidR="00432391">
        <w:rPr>
          <w:rFonts w:ascii="Times New Roman" w:hAnsi="Times New Roman" w:cs="Times New Roman"/>
          <w:sz w:val="28"/>
          <w:szCs w:val="28"/>
        </w:rPr>
        <w:t xml:space="preserve">либо </w:t>
      </w:r>
      <w:r w:rsidRPr="00DA07F5">
        <w:rPr>
          <w:rFonts w:ascii="Times New Roman" w:hAnsi="Times New Roman" w:cs="Times New Roman"/>
          <w:sz w:val="28"/>
          <w:szCs w:val="28"/>
        </w:rPr>
        <w:t xml:space="preserve">полученные в виде разовой социальной выплаты на погашение части стоимости строительства или приобретения жилья (в случае если в отчетном периоде на </w:t>
      </w:r>
      <w:r w:rsidR="00F14C97" w:rsidRPr="00DA07F5">
        <w:rPr>
          <w:rFonts w:ascii="Times New Roman" w:hAnsi="Times New Roman" w:cs="Times New Roman"/>
          <w:sz w:val="28"/>
          <w:szCs w:val="28"/>
        </w:rPr>
        <w:t>счет служащего(раб</w:t>
      </w:r>
      <w:r w:rsidRPr="00DA07F5">
        <w:rPr>
          <w:rFonts w:ascii="Times New Roman" w:hAnsi="Times New Roman" w:cs="Times New Roman"/>
          <w:sz w:val="28"/>
          <w:szCs w:val="28"/>
        </w:rPr>
        <w:t xml:space="preserve">отника) либо его супруга (супруги) перечислены денежные средства </w:t>
      </w:r>
      <w:r w:rsidR="00940473" w:rsidRPr="00DA07F5">
        <w:rPr>
          <w:rFonts w:ascii="Times New Roman" w:hAnsi="Times New Roman" w:cs="Times New Roman"/>
          <w:sz w:val="28"/>
          <w:szCs w:val="28"/>
        </w:rPr>
        <w:t>данной выплаты)</w:t>
      </w:r>
      <w:r w:rsidRPr="00DA07F5">
        <w:rPr>
          <w:rFonts w:ascii="Times New Roman" w:hAnsi="Times New Roman" w:cs="Times New Roman"/>
          <w:sz w:val="28"/>
          <w:szCs w:val="28"/>
        </w:rPr>
        <w:t xml:space="preserve">; </w:t>
      </w:r>
    </w:p>
    <w:p w:rsidR="00D11F72"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 xml:space="preserve">доходы, полученные от сдачи в аренду или иного использования </w:t>
      </w:r>
      <w:r w:rsidR="00926523" w:rsidRPr="00DA07F5">
        <w:rPr>
          <w:rStyle w:val="a8"/>
          <w:rFonts w:ascii="Times New Roman" w:hAnsi="Times New Roman" w:cs="Times New Roman"/>
          <w:sz w:val="28"/>
          <w:szCs w:val="28"/>
        </w:rPr>
        <w:t xml:space="preserve">недвижимого </w:t>
      </w:r>
      <w:r w:rsidR="00A15B6A" w:rsidRPr="00DA07F5">
        <w:rPr>
          <w:rStyle w:val="a8"/>
          <w:rFonts w:ascii="Times New Roman" w:hAnsi="Times New Roman" w:cs="Times New Roman"/>
          <w:sz w:val="28"/>
          <w:szCs w:val="28"/>
        </w:rPr>
        <w:t>имущества</w:t>
      </w:r>
      <w:r w:rsidR="002320A3" w:rsidRPr="00DA07F5">
        <w:rPr>
          <w:rStyle w:val="a8"/>
          <w:rFonts w:ascii="Times New Roman" w:hAnsi="Times New Roman" w:cs="Times New Roman"/>
          <w:sz w:val="28"/>
          <w:szCs w:val="28"/>
        </w:rPr>
        <w:t xml:space="preserve">, </w:t>
      </w:r>
      <w:r w:rsidR="00926523" w:rsidRPr="00DA07F5">
        <w:rPr>
          <w:rStyle w:val="a8"/>
          <w:rFonts w:ascii="Times New Roman" w:hAnsi="Times New Roman" w:cs="Times New Roman"/>
          <w:sz w:val="28"/>
          <w:szCs w:val="28"/>
        </w:rPr>
        <w:t xml:space="preserve">транспортных средств, </w:t>
      </w:r>
      <w:r w:rsidR="002320A3" w:rsidRPr="00DA07F5">
        <w:rPr>
          <w:rStyle w:val="a8"/>
          <w:rFonts w:ascii="Times New Roman" w:hAnsi="Times New Roman" w:cs="Times New Roman"/>
          <w:sz w:val="28"/>
          <w:szCs w:val="28"/>
        </w:rPr>
        <w:t>в том числе доходы, полученные от имущества, переданного в доверительное управление</w:t>
      </w:r>
      <w:r w:rsidR="00F542DD" w:rsidRPr="00DA07F5">
        <w:rPr>
          <w:rStyle w:val="a8"/>
          <w:rFonts w:ascii="Times New Roman" w:hAnsi="Times New Roman" w:cs="Times New Roman"/>
          <w:sz w:val="28"/>
          <w:szCs w:val="28"/>
        </w:rPr>
        <w:t xml:space="preserve"> (траст)</w:t>
      </w:r>
      <w:r w:rsidR="00A15B6A" w:rsidRPr="00DA07F5">
        <w:rPr>
          <w:rStyle w:val="a8"/>
          <w:rFonts w:ascii="Times New Roman" w:hAnsi="Times New Roman" w:cs="Times New Roman"/>
          <w:sz w:val="28"/>
          <w:szCs w:val="28"/>
        </w:rPr>
        <w:t xml:space="preserve">; </w:t>
      </w:r>
    </w:p>
    <w:p w:rsidR="00C67D7B" w:rsidRPr="00DA07F5" w:rsidRDefault="00884321"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w:t>
      </w:r>
      <w:r w:rsidR="00C67D7B" w:rsidRPr="00DA07F5">
        <w:rPr>
          <w:rStyle w:val="a8"/>
          <w:rFonts w:ascii="Times New Roman" w:hAnsi="Times New Roman" w:cs="Times New Roman"/>
          <w:color w:val="000000"/>
          <w:sz w:val="28"/>
          <w:szCs w:val="28"/>
        </w:rPr>
        <w:t xml:space="preserve">продажи </w:t>
      </w:r>
      <w:r w:rsidRPr="00DA07F5">
        <w:rPr>
          <w:rStyle w:val="a8"/>
          <w:rFonts w:ascii="Times New Roman" w:hAnsi="Times New Roman" w:cs="Times New Roman"/>
          <w:color w:val="000000"/>
          <w:sz w:val="28"/>
          <w:szCs w:val="28"/>
        </w:rPr>
        <w:t>указанного имущества членам семьи</w:t>
      </w:r>
      <w:r w:rsidRPr="00DA07F5">
        <w:rPr>
          <w:rStyle w:val="a8"/>
          <w:rFonts w:ascii="Times New Roman" w:hAnsi="Times New Roman" w:cs="Times New Roman"/>
          <w:b/>
          <w:color w:val="000000"/>
          <w:sz w:val="28"/>
          <w:szCs w:val="28"/>
        </w:rPr>
        <w:t xml:space="preserve"> </w:t>
      </w:r>
      <w:r w:rsidRPr="00DA07F5">
        <w:rPr>
          <w:rStyle w:val="a8"/>
          <w:rFonts w:ascii="Times New Roman" w:hAnsi="Times New Roman" w:cs="Times New Roman"/>
          <w:color w:val="000000"/>
          <w:sz w:val="28"/>
          <w:szCs w:val="28"/>
        </w:rPr>
        <w:t xml:space="preserve">или иным родственникам. При этом </w:t>
      </w:r>
      <w:r w:rsidRPr="00DA07F5">
        <w:rPr>
          <w:rStyle w:val="a8"/>
          <w:rFonts w:ascii="Times New Roman" w:hAnsi="Times New Roman" w:cs="Times New Roman"/>
          <w:sz w:val="28"/>
          <w:szCs w:val="28"/>
        </w:rPr>
        <w:t xml:space="preserve"> рекомендуется </w:t>
      </w:r>
      <w:r w:rsidRPr="00DA07F5">
        <w:rPr>
          <w:rStyle w:val="a8"/>
          <w:rFonts w:ascii="Times New Roman" w:hAnsi="Times New Roman" w:cs="Times New Roman"/>
          <w:color w:val="FF0000"/>
          <w:sz w:val="28"/>
          <w:szCs w:val="28"/>
        </w:rPr>
        <w:t xml:space="preserve"> </w:t>
      </w:r>
      <w:r w:rsidRPr="00DA07F5">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C67D7B" w:rsidRPr="00DA07F5">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w:t>
      </w:r>
      <w:r w:rsidR="00DE122B">
        <w:rPr>
          <w:rFonts w:ascii="Times New Roman" w:hAnsi="Times New Roman" w:cs="Times New Roman"/>
          <w:sz w:val="28"/>
          <w:szCs w:val="28"/>
        </w:rPr>
        <w:t>«</w:t>
      </w:r>
      <w:r w:rsidR="00DD56EF" w:rsidRPr="00DA07F5">
        <w:rPr>
          <w:rFonts w:ascii="Times New Roman" w:hAnsi="Times New Roman" w:cs="Times New Roman"/>
          <w:sz w:val="28"/>
          <w:szCs w:val="28"/>
        </w:rPr>
        <w:t>трейд-ин</w:t>
      </w:r>
      <w:r w:rsidR="00DE122B">
        <w:rPr>
          <w:rFonts w:ascii="Times New Roman" w:hAnsi="Times New Roman" w:cs="Times New Roman"/>
          <w:sz w:val="28"/>
          <w:szCs w:val="28"/>
        </w:rPr>
        <w:t>»</w:t>
      </w:r>
      <w:r w:rsidR="00C67D7B" w:rsidRPr="00DA07F5">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w:t>
      </w:r>
      <w:r w:rsidR="00926523" w:rsidRPr="00DA07F5">
        <w:rPr>
          <w:rFonts w:ascii="Times New Roman" w:hAnsi="Times New Roman" w:cs="Times New Roman"/>
          <w:sz w:val="28"/>
          <w:szCs w:val="28"/>
        </w:rPr>
        <w:t>авто</w:t>
      </w:r>
      <w:r w:rsidR="00C67D7B" w:rsidRPr="00DA07F5">
        <w:rPr>
          <w:rFonts w:ascii="Times New Roman" w:hAnsi="Times New Roman" w:cs="Times New Roman"/>
          <w:sz w:val="28"/>
          <w:szCs w:val="28"/>
        </w:rPr>
        <w:t>салону</w:t>
      </w:r>
      <w:r w:rsidR="00926523" w:rsidRPr="00DA07F5">
        <w:rPr>
          <w:rFonts w:ascii="Times New Roman" w:hAnsi="Times New Roman" w:cs="Times New Roman"/>
          <w:sz w:val="28"/>
          <w:szCs w:val="28"/>
        </w:rPr>
        <w:t>.</w:t>
      </w:r>
      <w:r w:rsidR="00C67D7B" w:rsidRPr="00DA07F5">
        <w:rPr>
          <w:rFonts w:ascii="Times New Roman" w:hAnsi="Times New Roman" w:cs="Times New Roman"/>
          <w:sz w:val="28"/>
          <w:szCs w:val="28"/>
        </w:rPr>
        <w:t xml:space="preserve"> Сумма в размере 300,0 тыс. руб. является доходом и подлежит указанию в строке «Иные доходы»);</w:t>
      </w:r>
    </w:p>
    <w:p w:rsidR="00E952D0"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sz w:val="28"/>
          <w:szCs w:val="28"/>
          <w:shd w:val="clear" w:color="auto" w:fill="FFFFFF"/>
        </w:rPr>
      </w:pPr>
      <w:r w:rsidRPr="00DA07F5">
        <w:rPr>
          <w:rStyle w:val="a8"/>
          <w:rFonts w:ascii="Times New Roman" w:hAnsi="Times New Roman" w:cs="Times New Roman"/>
          <w:sz w:val="28"/>
          <w:szCs w:val="28"/>
        </w:rPr>
        <w:t> </w:t>
      </w:r>
      <w:r w:rsidR="00E952D0" w:rsidRPr="00DA07F5">
        <w:rPr>
          <w:rStyle w:val="a8"/>
          <w:rFonts w:ascii="Times New Roman" w:hAnsi="Times New Roman" w:cs="Times New Roman"/>
          <w:sz w:val="28"/>
          <w:szCs w:val="28"/>
        </w:rPr>
        <w:t>доходы по трудовым договорам по совместительству</w:t>
      </w:r>
      <w:r w:rsidR="00ED2C6C" w:rsidRPr="00DA07F5">
        <w:rPr>
          <w:rStyle w:val="a8"/>
          <w:rFonts w:ascii="Times New Roman" w:hAnsi="Times New Roman" w:cs="Times New Roman"/>
          <w:sz w:val="28"/>
          <w:szCs w:val="28"/>
        </w:rPr>
        <w:t xml:space="preserve">. </w:t>
      </w:r>
      <w:r w:rsidR="00ED2C6C" w:rsidRPr="00DA07F5">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DA07F5" w:rsidRDefault="0035322F"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8"/>
          <w:szCs w:val="28"/>
        </w:rPr>
      </w:pPr>
      <w:r w:rsidRPr="00DA07F5">
        <w:rPr>
          <w:rStyle w:val="a8"/>
          <w:rFonts w:ascii="Times New Roman" w:hAnsi="Times New Roman" w:cs="Times New Roman"/>
          <w:sz w:val="28"/>
          <w:szCs w:val="28"/>
        </w:rPr>
        <w:t xml:space="preserve">денежные средства, полученные в виде процентов при </w:t>
      </w:r>
      <w:r w:rsidR="0087795E" w:rsidRPr="00DA07F5">
        <w:rPr>
          <w:rStyle w:val="a8"/>
          <w:rFonts w:ascii="Times New Roman" w:hAnsi="Times New Roman" w:cs="Times New Roman"/>
          <w:sz w:val="28"/>
          <w:szCs w:val="28"/>
        </w:rPr>
        <w:t xml:space="preserve">погашении </w:t>
      </w:r>
      <w:r w:rsidRPr="00DA07F5">
        <w:rPr>
          <w:rStyle w:val="a8"/>
          <w:rFonts w:ascii="Times New Roman" w:hAnsi="Times New Roman" w:cs="Times New Roman"/>
          <w:sz w:val="28"/>
          <w:szCs w:val="28"/>
        </w:rPr>
        <w:t>сбер</w:t>
      </w:r>
      <w:r w:rsidR="00051125" w:rsidRPr="00DA07F5">
        <w:rPr>
          <w:rStyle w:val="a8"/>
          <w:rFonts w:ascii="Times New Roman" w:hAnsi="Times New Roman" w:cs="Times New Roman"/>
          <w:sz w:val="28"/>
          <w:szCs w:val="28"/>
        </w:rPr>
        <w:t>е</w:t>
      </w:r>
      <w:r w:rsidRPr="00DA07F5">
        <w:rPr>
          <w:rStyle w:val="a8"/>
          <w:rFonts w:ascii="Times New Roman" w:hAnsi="Times New Roman" w:cs="Times New Roman"/>
          <w:sz w:val="28"/>
          <w:szCs w:val="28"/>
        </w:rPr>
        <w:t xml:space="preserve">гательных сертификатов, если они не указаны в строке </w:t>
      </w:r>
      <w:r w:rsidR="00926523" w:rsidRPr="00DA07F5">
        <w:rPr>
          <w:rStyle w:val="a8"/>
          <w:rFonts w:ascii="Times New Roman" w:hAnsi="Times New Roman" w:cs="Times New Roman"/>
          <w:sz w:val="28"/>
          <w:szCs w:val="28"/>
        </w:rPr>
        <w:t>«До</w:t>
      </w:r>
      <w:r w:rsidRPr="00DA07F5">
        <w:rPr>
          <w:rStyle w:val="a8"/>
          <w:rFonts w:ascii="Times New Roman" w:hAnsi="Times New Roman" w:cs="Times New Roman"/>
          <w:sz w:val="28"/>
          <w:szCs w:val="28"/>
        </w:rPr>
        <w:t>ход от ценных бумаг и долей участия в коммерческих организациях»;</w:t>
      </w:r>
    </w:p>
    <w:p w:rsidR="00ED2C6C"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color w:val="000000"/>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 xml:space="preserve">вознаграждения по </w:t>
      </w:r>
      <w:r w:rsidR="009E5B5D" w:rsidRPr="00DA07F5">
        <w:rPr>
          <w:rStyle w:val="a8"/>
          <w:rFonts w:ascii="Times New Roman" w:hAnsi="Times New Roman" w:cs="Times New Roman"/>
          <w:sz w:val="28"/>
          <w:szCs w:val="28"/>
        </w:rPr>
        <w:t xml:space="preserve">гражданско-правовым </w:t>
      </w:r>
      <w:r w:rsidR="00A15B6A" w:rsidRPr="00DA07F5">
        <w:rPr>
          <w:rStyle w:val="a8"/>
          <w:rFonts w:ascii="Times New Roman" w:hAnsi="Times New Roman" w:cs="Times New Roman"/>
          <w:sz w:val="28"/>
          <w:szCs w:val="28"/>
        </w:rPr>
        <w:t>договорам</w:t>
      </w:r>
      <w:r w:rsidR="00D97273">
        <w:rPr>
          <w:rStyle w:val="a8"/>
          <w:rFonts w:ascii="Times New Roman" w:hAnsi="Times New Roman" w:cs="Times New Roman"/>
          <w:sz w:val="28"/>
          <w:szCs w:val="28"/>
        </w:rPr>
        <w:t>,</w:t>
      </w:r>
      <w:r w:rsidRPr="00DA07F5">
        <w:rPr>
          <w:rStyle w:val="a8"/>
          <w:rFonts w:ascii="Times New Roman" w:hAnsi="Times New Roman" w:cs="Times New Roman"/>
          <w:sz w:val="28"/>
          <w:szCs w:val="28"/>
        </w:rPr>
        <w:t xml:space="preserve"> </w:t>
      </w:r>
      <w:r w:rsidR="002D3D42" w:rsidRPr="00DA07F5">
        <w:rPr>
          <w:rStyle w:val="a8"/>
          <w:rFonts w:ascii="Times New Roman" w:hAnsi="Times New Roman" w:cs="Times New Roman"/>
          <w:sz w:val="28"/>
          <w:szCs w:val="28"/>
        </w:rPr>
        <w:t>если</w:t>
      </w:r>
      <w:r w:rsidR="00926523" w:rsidRPr="00DA07F5">
        <w:rPr>
          <w:rStyle w:val="a8"/>
          <w:rFonts w:ascii="Times New Roman" w:hAnsi="Times New Roman" w:cs="Times New Roman"/>
          <w:sz w:val="28"/>
          <w:szCs w:val="28"/>
        </w:rPr>
        <w:t xml:space="preserve"> </w:t>
      </w:r>
      <w:r w:rsidR="002D3D42" w:rsidRPr="00DA07F5">
        <w:rPr>
          <w:rStyle w:val="a8"/>
          <w:rFonts w:ascii="Times New Roman" w:hAnsi="Times New Roman" w:cs="Times New Roman"/>
          <w:sz w:val="28"/>
          <w:szCs w:val="28"/>
        </w:rPr>
        <w:t xml:space="preserve">данный доход не указан в </w:t>
      </w:r>
      <w:r w:rsidR="007F57FB" w:rsidRPr="00DA07F5">
        <w:rPr>
          <w:rStyle w:val="a8"/>
          <w:rFonts w:ascii="Times New Roman" w:hAnsi="Times New Roman" w:cs="Times New Roman"/>
          <w:sz w:val="28"/>
          <w:szCs w:val="28"/>
        </w:rPr>
        <w:t xml:space="preserve">строке </w:t>
      </w:r>
      <w:r w:rsidR="002D3D42" w:rsidRPr="00DA07F5">
        <w:rPr>
          <w:rStyle w:val="a8"/>
          <w:rFonts w:ascii="Times New Roman" w:hAnsi="Times New Roman" w:cs="Times New Roman"/>
          <w:sz w:val="28"/>
          <w:szCs w:val="28"/>
        </w:rPr>
        <w:t xml:space="preserve">2 </w:t>
      </w:r>
      <w:r w:rsidRPr="00DA07F5">
        <w:rPr>
          <w:rStyle w:val="a8"/>
          <w:rFonts w:ascii="Times New Roman" w:hAnsi="Times New Roman" w:cs="Times New Roman"/>
          <w:sz w:val="28"/>
          <w:szCs w:val="28"/>
        </w:rPr>
        <w:t xml:space="preserve">настоящего раздела </w:t>
      </w:r>
      <w:r w:rsidR="00401EC7" w:rsidRPr="00DA07F5">
        <w:rPr>
          <w:rStyle w:val="a8"/>
          <w:rFonts w:ascii="Times New Roman" w:hAnsi="Times New Roman" w:cs="Times New Roman"/>
          <w:sz w:val="28"/>
          <w:szCs w:val="28"/>
        </w:rPr>
        <w:t>с</w:t>
      </w:r>
      <w:r w:rsidRPr="00DA07F5">
        <w:rPr>
          <w:rStyle w:val="a8"/>
          <w:rFonts w:ascii="Times New Roman" w:hAnsi="Times New Roman" w:cs="Times New Roman"/>
          <w:sz w:val="28"/>
          <w:szCs w:val="28"/>
        </w:rPr>
        <w:t>правки</w:t>
      </w:r>
      <w:r w:rsidR="00ED2C6C" w:rsidRPr="00DA07F5">
        <w:rPr>
          <w:rStyle w:val="a8"/>
          <w:rFonts w:ascii="Times New Roman" w:hAnsi="Times New Roman" w:cs="Times New Roman"/>
          <w:sz w:val="28"/>
          <w:szCs w:val="28"/>
        </w:rPr>
        <w:t xml:space="preserve">. </w:t>
      </w:r>
      <w:r w:rsidR="00ED2C6C" w:rsidRPr="00DA07F5">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color w:val="000000"/>
          <w:sz w:val="28"/>
          <w:szCs w:val="28"/>
          <w:shd w:val="clear" w:color="auto" w:fill="FFFFFF"/>
        </w:rPr>
      </w:pPr>
      <w:r w:rsidRPr="00DA07F5">
        <w:rPr>
          <w:rFonts w:ascii="Times New Roman" w:eastAsia="Times New Roman" w:hAnsi="Times New Roman" w:cs="Times New Roman"/>
          <w:sz w:val="28"/>
          <w:szCs w:val="28"/>
          <w:lang w:eastAsia="ru-RU"/>
        </w:rPr>
        <w:t> </w:t>
      </w:r>
      <w:r w:rsidR="00E71847" w:rsidRPr="00DA07F5">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r w:rsidR="00051125" w:rsidRPr="00DA07F5">
        <w:rPr>
          <w:rFonts w:ascii="Times New Roman" w:eastAsia="Times New Roman" w:hAnsi="Times New Roman" w:cs="Times New Roman"/>
          <w:sz w:val="28"/>
          <w:szCs w:val="28"/>
          <w:lang w:eastAsia="ru-RU"/>
        </w:rPr>
        <w:t xml:space="preserve"> (</w:t>
      </w:r>
      <w:r w:rsidR="00235BCA" w:rsidRPr="00DA07F5">
        <w:rPr>
          <w:rFonts w:ascii="Times New Roman" w:eastAsia="Times New Roman" w:hAnsi="Times New Roman" w:cs="Times New Roman"/>
          <w:sz w:val="28"/>
          <w:szCs w:val="28"/>
          <w:lang w:eastAsia="ru-RU"/>
        </w:rPr>
        <w:t>в случае наличия дохода от использования указанных объектов, соответствующие об</w:t>
      </w:r>
      <w:r w:rsidR="00051125" w:rsidRPr="00DA07F5">
        <w:rPr>
          <w:rFonts w:ascii="Times New Roman" w:eastAsia="Times New Roman" w:hAnsi="Times New Roman" w:cs="Times New Roman"/>
          <w:sz w:val="28"/>
          <w:szCs w:val="28"/>
          <w:lang w:eastAsia="ru-RU"/>
        </w:rPr>
        <w:t>ъекты</w:t>
      </w:r>
      <w:r w:rsidR="00235BCA" w:rsidRPr="00DA07F5">
        <w:rPr>
          <w:rFonts w:ascii="Times New Roman" w:eastAsia="Times New Roman" w:hAnsi="Times New Roman" w:cs="Times New Roman"/>
          <w:sz w:val="28"/>
          <w:szCs w:val="28"/>
          <w:lang w:eastAsia="ru-RU"/>
        </w:rPr>
        <w:t xml:space="preserve"> необходимо указать </w:t>
      </w:r>
      <w:r w:rsidR="00051125" w:rsidRPr="00DA07F5">
        <w:rPr>
          <w:rFonts w:ascii="Times New Roman" w:eastAsia="Times New Roman" w:hAnsi="Times New Roman" w:cs="Times New Roman"/>
          <w:sz w:val="28"/>
          <w:szCs w:val="28"/>
          <w:lang w:eastAsia="ru-RU"/>
        </w:rPr>
        <w:t xml:space="preserve"> в разделе 3.1</w:t>
      </w:r>
      <w:r w:rsidR="00235BCA" w:rsidRPr="00DA07F5">
        <w:rPr>
          <w:rFonts w:ascii="Times New Roman" w:eastAsia="Times New Roman" w:hAnsi="Times New Roman" w:cs="Times New Roman"/>
          <w:sz w:val="28"/>
          <w:szCs w:val="28"/>
          <w:lang w:eastAsia="ru-RU"/>
        </w:rPr>
        <w:t xml:space="preserve"> «Не</w:t>
      </w:r>
      <w:r w:rsidR="00034D89" w:rsidRPr="00DA07F5">
        <w:rPr>
          <w:rFonts w:ascii="Times New Roman" w:eastAsia="Times New Roman" w:hAnsi="Times New Roman" w:cs="Times New Roman"/>
          <w:sz w:val="28"/>
          <w:szCs w:val="28"/>
          <w:lang w:eastAsia="ru-RU"/>
        </w:rPr>
        <w:t>д</w:t>
      </w:r>
      <w:r w:rsidR="00235BCA" w:rsidRPr="00DA07F5">
        <w:rPr>
          <w:rFonts w:ascii="Times New Roman" w:eastAsia="Times New Roman" w:hAnsi="Times New Roman" w:cs="Times New Roman"/>
          <w:sz w:val="28"/>
          <w:szCs w:val="28"/>
          <w:lang w:eastAsia="ru-RU"/>
        </w:rPr>
        <w:t>вижимое имущество» в строке «Иное не</w:t>
      </w:r>
      <w:r w:rsidR="00034D89" w:rsidRPr="00DA07F5">
        <w:rPr>
          <w:rFonts w:ascii="Times New Roman" w:eastAsia="Times New Roman" w:hAnsi="Times New Roman" w:cs="Times New Roman"/>
          <w:sz w:val="28"/>
          <w:szCs w:val="28"/>
          <w:lang w:eastAsia="ru-RU"/>
        </w:rPr>
        <w:t>д</w:t>
      </w:r>
      <w:r w:rsidR="00235BCA" w:rsidRPr="00DA07F5">
        <w:rPr>
          <w:rFonts w:ascii="Times New Roman" w:eastAsia="Times New Roman" w:hAnsi="Times New Roman" w:cs="Times New Roman"/>
          <w:sz w:val="28"/>
          <w:szCs w:val="28"/>
          <w:lang w:eastAsia="ru-RU"/>
        </w:rPr>
        <w:t>вижимое имущество»)</w:t>
      </w:r>
      <w:r w:rsidR="00E71847" w:rsidRPr="00DA07F5">
        <w:rPr>
          <w:rFonts w:ascii="Times New Roman" w:eastAsia="Times New Roman" w:hAnsi="Times New Roman" w:cs="Times New Roman"/>
          <w:sz w:val="28"/>
          <w:szCs w:val="28"/>
          <w:lang w:eastAsia="ru-RU"/>
        </w:rPr>
        <w:t>;</w:t>
      </w:r>
    </w:p>
    <w:p w:rsidR="0035322F" w:rsidRPr="00DA07F5" w:rsidRDefault="0035322F"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Fonts w:ascii="Times New Roman" w:eastAsia="Times New Roman" w:hAnsi="Times New Roman" w:cs="Times New Roman"/>
          <w:sz w:val="28"/>
          <w:szCs w:val="28"/>
          <w:lang w:eastAsia="ru-RU"/>
        </w:rPr>
        <w:lastRenderedPageBreak/>
        <w:t>проценты по долговым обязательствам;</w:t>
      </w:r>
    </w:p>
    <w:p w:rsidR="00A15B6A"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денежные средства</w:t>
      </w:r>
      <w:r w:rsidR="00E952D0" w:rsidRPr="00DA07F5">
        <w:rPr>
          <w:rFonts w:ascii="Times New Roman" w:hAnsi="Times New Roman" w:cs="Times New Roman"/>
          <w:sz w:val="28"/>
          <w:szCs w:val="28"/>
        </w:rPr>
        <w:t>,</w:t>
      </w:r>
      <w:r w:rsidR="00A15B6A" w:rsidRPr="00DA07F5">
        <w:rPr>
          <w:rFonts w:ascii="Times New Roman" w:hAnsi="Times New Roman" w:cs="Times New Roman"/>
          <w:sz w:val="28"/>
          <w:szCs w:val="28"/>
        </w:rPr>
        <w:t xml:space="preserve"> полученные в порядке дарения или наследования;</w:t>
      </w:r>
    </w:p>
    <w:p w:rsidR="00C67D7B" w:rsidRPr="00DA07F5" w:rsidRDefault="00674499" w:rsidP="00DA07F5">
      <w:pPr>
        <w:pStyle w:val="Default"/>
        <w:numPr>
          <w:ilvl w:val="0"/>
          <w:numId w:val="43"/>
        </w:numPr>
        <w:tabs>
          <w:tab w:val="left" w:pos="142"/>
          <w:tab w:val="left" w:pos="1134"/>
          <w:tab w:val="left" w:pos="1560"/>
        </w:tabs>
        <w:ind w:left="0" w:firstLine="709"/>
        <w:rPr>
          <w:sz w:val="28"/>
          <w:szCs w:val="28"/>
        </w:rPr>
      </w:pPr>
      <w:r w:rsidRPr="00DA07F5">
        <w:rPr>
          <w:sz w:val="28"/>
          <w:szCs w:val="28"/>
        </w:rPr>
        <w:t> </w:t>
      </w:r>
      <w:r w:rsidR="00A15B6A" w:rsidRPr="00DA07F5">
        <w:rPr>
          <w:sz w:val="28"/>
          <w:szCs w:val="28"/>
        </w:rPr>
        <w:t xml:space="preserve">возмещение вреда, причиненного увечьем или иным повреждением здоровья; </w:t>
      </w:r>
    </w:p>
    <w:p w:rsidR="00A15B6A" w:rsidRPr="00DA07F5" w:rsidRDefault="00674499" w:rsidP="00DA07F5">
      <w:pPr>
        <w:pStyle w:val="Default"/>
        <w:numPr>
          <w:ilvl w:val="0"/>
          <w:numId w:val="43"/>
        </w:numPr>
        <w:tabs>
          <w:tab w:val="left" w:pos="142"/>
          <w:tab w:val="left" w:pos="1134"/>
          <w:tab w:val="left" w:pos="1560"/>
        </w:tabs>
        <w:ind w:left="0" w:firstLine="709"/>
        <w:rPr>
          <w:sz w:val="28"/>
          <w:szCs w:val="28"/>
        </w:rPr>
      </w:pPr>
      <w:r w:rsidRPr="00DA07F5">
        <w:rPr>
          <w:sz w:val="28"/>
          <w:szCs w:val="28"/>
        </w:rPr>
        <w:t> </w:t>
      </w:r>
      <w:r w:rsidR="00A15B6A" w:rsidRPr="00DA07F5">
        <w:rPr>
          <w:sz w:val="28"/>
          <w:szCs w:val="28"/>
        </w:rPr>
        <w:t>выплаты</w:t>
      </w:r>
      <w:r w:rsidR="009E5B5D" w:rsidRPr="00DA07F5">
        <w:rPr>
          <w:sz w:val="28"/>
          <w:szCs w:val="28"/>
        </w:rPr>
        <w:t>,</w:t>
      </w:r>
      <w:r w:rsidR="00A15B6A" w:rsidRPr="00DA07F5">
        <w:rPr>
          <w:sz w:val="28"/>
          <w:szCs w:val="28"/>
        </w:rPr>
        <w:t xml:space="preserve"> связанные с гибелью </w:t>
      </w:r>
      <w:r w:rsidR="00E952D0" w:rsidRPr="00DA07F5">
        <w:rPr>
          <w:sz w:val="28"/>
          <w:szCs w:val="28"/>
        </w:rPr>
        <w:t>(смертью), выплаченные наследникам</w:t>
      </w:r>
      <w:r w:rsidR="00A15B6A" w:rsidRPr="00DA07F5">
        <w:rPr>
          <w:sz w:val="28"/>
          <w:szCs w:val="28"/>
        </w:rPr>
        <w:t xml:space="preserve">; </w:t>
      </w:r>
    </w:p>
    <w:p w:rsidR="00736BF9" w:rsidRPr="00DA07F5" w:rsidRDefault="00610599" w:rsidP="00DA07F5">
      <w:pPr>
        <w:pStyle w:val="aa"/>
        <w:numPr>
          <w:ilvl w:val="0"/>
          <w:numId w:val="43"/>
        </w:numPr>
        <w:tabs>
          <w:tab w:val="left" w:pos="142"/>
          <w:tab w:val="left" w:pos="1134"/>
          <w:tab w:val="left" w:pos="1560"/>
        </w:tabs>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bCs/>
          <w:sz w:val="28"/>
          <w:szCs w:val="28"/>
        </w:rPr>
        <w:t> страховые выплаты при наступлении страхового случая, иные связанные с этим выплаты, например</w:t>
      </w:r>
      <w:r w:rsidR="000775CF">
        <w:rPr>
          <w:rFonts w:ascii="Times New Roman" w:hAnsi="Times New Roman" w:cs="Times New Roman"/>
          <w:bCs/>
          <w:sz w:val="28"/>
          <w:szCs w:val="28"/>
        </w:rPr>
        <w:t>,</w:t>
      </w:r>
      <w:r w:rsidRPr="00DA07F5">
        <w:rPr>
          <w:rFonts w:ascii="Times New Roman" w:hAnsi="Times New Roman" w:cs="Times New Roman"/>
          <w:bCs/>
          <w:sz w:val="28"/>
          <w:szCs w:val="28"/>
        </w:rPr>
        <w:t xml:space="preserve"> неустойка за просрочку исполнения обязательств по выплате страхового возмещения и т.д.;</w:t>
      </w:r>
    </w:p>
    <w:p w:rsidR="00A15B6A" w:rsidRPr="00DA07F5" w:rsidRDefault="00674499" w:rsidP="00DA07F5">
      <w:pPr>
        <w:pStyle w:val="Default"/>
        <w:numPr>
          <w:ilvl w:val="0"/>
          <w:numId w:val="43"/>
        </w:numPr>
        <w:tabs>
          <w:tab w:val="left" w:pos="142"/>
          <w:tab w:val="left" w:pos="1134"/>
          <w:tab w:val="left" w:pos="1560"/>
        </w:tabs>
        <w:ind w:left="0" w:firstLine="709"/>
        <w:rPr>
          <w:color w:val="auto"/>
          <w:sz w:val="28"/>
          <w:szCs w:val="28"/>
        </w:rPr>
      </w:pPr>
      <w:r w:rsidRPr="00DA07F5">
        <w:rPr>
          <w:color w:val="auto"/>
          <w:sz w:val="28"/>
          <w:szCs w:val="28"/>
        </w:rPr>
        <w:t> </w:t>
      </w:r>
      <w:r w:rsidR="00A15B6A" w:rsidRPr="00DA07F5">
        <w:rPr>
          <w:color w:val="auto"/>
          <w:sz w:val="28"/>
          <w:szCs w:val="28"/>
        </w:rPr>
        <w:t>выплаты, связанные с увольнением (</w:t>
      </w:r>
      <w:r w:rsidR="00940473" w:rsidRPr="00DA07F5">
        <w:rPr>
          <w:color w:val="auto"/>
          <w:sz w:val="28"/>
          <w:szCs w:val="28"/>
        </w:rPr>
        <w:t xml:space="preserve">компенсация </w:t>
      </w:r>
      <w:r w:rsidR="00A15B6A" w:rsidRPr="00DA07F5">
        <w:rPr>
          <w:color w:val="auto"/>
          <w:sz w:val="28"/>
          <w:szCs w:val="28"/>
        </w:rPr>
        <w:t>за неиспользованный отпуск, суммы выплат средних месячных заработков, выходное пособие</w:t>
      </w:r>
      <w:r w:rsidR="000775CF">
        <w:rPr>
          <w:color w:val="auto"/>
          <w:sz w:val="28"/>
          <w:szCs w:val="28"/>
        </w:rPr>
        <w:t>, выплаты по линии Ф</w:t>
      </w:r>
      <w:r w:rsidR="0035322F" w:rsidRPr="00DA07F5">
        <w:rPr>
          <w:color w:val="auto"/>
          <w:sz w:val="28"/>
          <w:szCs w:val="28"/>
        </w:rPr>
        <w:t>онда социального страхования</w:t>
      </w:r>
      <w:r w:rsidR="000775CF">
        <w:rPr>
          <w:color w:val="auto"/>
          <w:sz w:val="28"/>
          <w:szCs w:val="28"/>
        </w:rPr>
        <w:t xml:space="preserve"> Российской Федерации</w:t>
      </w:r>
      <w:r w:rsidR="00A15B6A" w:rsidRPr="00DA07F5">
        <w:rPr>
          <w:color w:val="auto"/>
          <w:sz w:val="28"/>
          <w:szCs w:val="28"/>
        </w:rPr>
        <w:t xml:space="preserve"> и т.д.), в случае если данные выплаты не были включены в справку 2-НДФЛ</w:t>
      </w:r>
      <w:r w:rsidRPr="00DA07F5">
        <w:rPr>
          <w:color w:val="auto"/>
          <w:sz w:val="28"/>
          <w:szCs w:val="28"/>
        </w:rPr>
        <w:t xml:space="preserve"> по месту </w:t>
      </w:r>
      <w:r w:rsidR="004E4A70" w:rsidRPr="00DA07F5">
        <w:rPr>
          <w:color w:val="auto"/>
          <w:sz w:val="28"/>
          <w:szCs w:val="28"/>
        </w:rPr>
        <w:t xml:space="preserve">службы </w:t>
      </w:r>
      <w:r w:rsidRPr="00DA07F5">
        <w:rPr>
          <w:color w:val="auto"/>
          <w:sz w:val="28"/>
          <w:szCs w:val="28"/>
        </w:rPr>
        <w:t>(</w:t>
      </w:r>
      <w:r w:rsidR="004E4A70" w:rsidRPr="00DA07F5">
        <w:rPr>
          <w:color w:val="auto"/>
          <w:sz w:val="28"/>
          <w:szCs w:val="28"/>
        </w:rPr>
        <w:t>работы</w:t>
      </w:r>
      <w:r w:rsidRPr="00DA07F5">
        <w:rPr>
          <w:color w:val="auto"/>
          <w:sz w:val="28"/>
          <w:szCs w:val="28"/>
        </w:rPr>
        <w:t>)</w:t>
      </w:r>
      <w:r w:rsidR="00A15B6A" w:rsidRPr="00DA07F5">
        <w:rPr>
          <w:color w:val="auto"/>
          <w:sz w:val="28"/>
          <w:szCs w:val="28"/>
        </w:rPr>
        <w:t xml:space="preserve">; </w:t>
      </w:r>
    </w:p>
    <w:p w:rsidR="00E952D0" w:rsidRPr="00DA07F5" w:rsidRDefault="00674499" w:rsidP="00DA07F5">
      <w:pPr>
        <w:pStyle w:val="aa"/>
        <w:numPr>
          <w:ilvl w:val="0"/>
          <w:numId w:val="43"/>
        </w:numPr>
        <w:tabs>
          <w:tab w:val="left" w:pos="142"/>
          <w:tab w:val="left" w:pos="1134"/>
        </w:tabs>
        <w:ind w:left="0" w:firstLine="709"/>
        <w:rPr>
          <w:rFonts w:ascii="Times New Roman" w:eastAsia="Times New Roman" w:hAnsi="Times New Roman" w:cs="Times New Roman"/>
          <w:sz w:val="28"/>
          <w:szCs w:val="28"/>
          <w:lang w:eastAsia="ru-RU"/>
        </w:rPr>
      </w:pPr>
      <w:r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w:t>
      </w:r>
      <w:r w:rsidR="00940473" w:rsidRPr="00DA07F5">
        <w:rPr>
          <w:rFonts w:ascii="Times New Roman" w:eastAsia="Times New Roman" w:hAnsi="Times New Roman" w:cs="Times New Roman"/>
          <w:sz w:val="28"/>
          <w:szCs w:val="28"/>
          <w:lang w:eastAsia="ru-RU"/>
        </w:rPr>
        <w:t xml:space="preserve"> и для иных целей</w:t>
      </w:r>
      <w:r w:rsidR="00E952D0" w:rsidRPr="00DA07F5">
        <w:rPr>
          <w:rFonts w:ascii="Times New Roman" w:eastAsia="Times New Roman" w:hAnsi="Times New Roman" w:cs="Times New Roman"/>
          <w:sz w:val="28"/>
          <w:szCs w:val="28"/>
          <w:lang w:eastAsia="ru-RU"/>
        </w:rPr>
        <w:t>.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DA07F5" w:rsidRDefault="00674499" w:rsidP="00DA07F5">
      <w:pPr>
        <w:pStyle w:val="Default"/>
        <w:numPr>
          <w:ilvl w:val="0"/>
          <w:numId w:val="43"/>
        </w:numPr>
        <w:tabs>
          <w:tab w:val="left" w:pos="142"/>
          <w:tab w:val="left" w:pos="1134"/>
        </w:tabs>
        <w:ind w:left="0" w:firstLine="709"/>
        <w:rPr>
          <w:sz w:val="28"/>
          <w:szCs w:val="28"/>
        </w:rPr>
      </w:pPr>
      <w:r w:rsidRPr="00DA07F5">
        <w:rPr>
          <w:sz w:val="28"/>
          <w:szCs w:val="28"/>
        </w:rPr>
        <w:t> </w:t>
      </w:r>
      <w:r w:rsidR="00A15B6A" w:rsidRPr="00DA07F5">
        <w:rPr>
          <w:sz w:val="28"/>
          <w:szCs w:val="28"/>
        </w:rPr>
        <w:t xml:space="preserve">суммы полной или частичной </w:t>
      </w:r>
      <w:r w:rsidR="000775CF">
        <w:rPr>
          <w:sz w:val="28"/>
          <w:szCs w:val="28"/>
        </w:rPr>
        <w:t>компенсации</w:t>
      </w:r>
      <w:r w:rsidR="00A15B6A" w:rsidRPr="00DA07F5">
        <w:rPr>
          <w:sz w:val="28"/>
          <w:szCs w:val="28"/>
        </w:rPr>
        <w:t xml:space="preserve">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E9488F"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62C1A" w:rsidRPr="00DA07F5">
        <w:rPr>
          <w:rStyle w:val="a8"/>
          <w:rFonts w:ascii="Times New Roman" w:hAnsi="Times New Roman" w:cs="Times New Roman"/>
          <w:color w:val="000000"/>
          <w:sz w:val="28"/>
          <w:szCs w:val="28"/>
        </w:rPr>
        <w:t>выигрыши в лотереях, тотализаторах, конкурсах и иных играх</w:t>
      </w:r>
      <w:r w:rsidR="00E9488F" w:rsidRPr="00DA07F5">
        <w:rPr>
          <w:rStyle w:val="a8"/>
          <w:rFonts w:ascii="Times New Roman" w:hAnsi="Times New Roman" w:cs="Times New Roman"/>
          <w:color w:val="000000"/>
          <w:sz w:val="28"/>
          <w:szCs w:val="28"/>
        </w:rPr>
        <w:t>;</w:t>
      </w:r>
    </w:p>
    <w:p w:rsidR="00736BF9" w:rsidRPr="00DA07F5" w:rsidRDefault="00610599" w:rsidP="00DA07F5">
      <w:pPr>
        <w:pStyle w:val="a9"/>
        <w:numPr>
          <w:ilvl w:val="0"/>
          <w:numId w:val="43"/>
        </w:numPr>
        <w:shd w:val="clear" w:color="auto" w:fill="auto"/>
        <w:tabs>
          <w:tab w:val="left" w:pos="851"/>
          <w:tab w:val="left" w:pos="1134"/>
        </w:tabs>
        <w:spacing w:after="0" w:line="240" w:lineRule="auto"/>
        <w:ind w:left="0" w:firstLine="709"/>
        <w:rPr>
          <w:rFonts w:ascii="Times New Roman" w:hAnsi="Times New Roman" w:cs="Times New Roman"/>
          <w:color w:val="000000"/>
          <w:sz w:val="28"/>
          <w:szCs w:val="28"/>
          <w:shd w:val="clear" w:color="auto" w:fill="FFFFFF"/>
        </w:rPr>
      </w:pPr>
      <w:r w:rsidRPr="00DA07F5">
        <w:rPr>
          <w:rFonts w:ascii="Times New Roman" w:hAnsi="Times New Roman" w:cs="Times New Roman"/>
          <w:sz w:val="28"/>
          <w:szCs w:val="28"/>
        </w:rPr>
        <w:t>доходы членов профсоюзных организаций</w:t>
      </w:r>
      <w:r w:rsidR="006B7005" w:rsidRPr="00DA07F5">
        <w:rPr>
          <w:rFonts w:ascii="Times New Roman" w:hAnsi="Times New Roman" w:cs="Times New Roman"/>
          <w:sz w:val="28"/>
          <w:szCs w:val="28"/>
        </w:rPr>
        <w:t>,</w:t>
      </w:r>
      <w:r w:rsidRPr="00DA07F5">
        <w:rPr>
          <w:rFonts w:ascii="Times New Roman" w:hAnsi="Times New Roman" w:cs="Times New Roman"/>
          <w:sz w:val="28"/>
          <w:szCs w:val="28"/>
        </w:rPr>
        <w:t xml:space="preserve"> полученные от данных профсоюзных организаций</w:t>
      </w:r>
      <w:r w:rsidR="006B7005" w:rsidRPr="00DA07F5">
        <w:rPr>
          <w:rFonts w:ascii="Times New Roman" w:hAnsi="Times New Roman" w:cs="Times New Roman"/>
          <w:sz w:val="28"/>
          <w:szCs w:val="28"/>
        </w:rPr>
        <w:t>;</w:t>
      </w:r>
    </w:p>
    <w:p w:rsidR="00736BF9" w:rsidRPr="00DA07F5" w:rsidRDefault="00EA01FB"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доход от реализации имущества, </w:t>
      </w:r>
      <w:r w:rsidR="00610599" w:rsidRPr="00DA07F5">
        <w:rPr>
          <w:rFonts w:ascii="Times New Roman" w:hAnsi="Times New Roman" w:cs="Times New Roman"/>
          <w:sz w:val="28"/>
          <w:szCs w:val="28"/>
        </w:rPr>
        <w:t>полученны</w:t>
      </w:r>
      <w:r w:rsidRPr="00DA07F5">
        <w:rPr>
          <w:rFonts w:ascii="Times New Roman" w:hAnsi="Times New Roman" w:cs="Times New Roman"/>
          <w:sz w:val="28"/>
          <w:szCs w:val="28"/>
        </w:rPr>
        <w:t>й</w:t>
      </w:r>
      <w:r w:rsidR="00610599" w:rsidRPr="00DA07F5">
        <w:rPr>
          <w:rFonts w:ascii="Times New Roman" w:hAnsi="Times New Roman" w:cs="Times New Roman"/>
          <w:sz w:val="28"/>
          <w:szCs w:val="28"/>
        </w:rPr>
        <w:t xml:space="preserve"> наложенным платежом</w:t>
      </w:r>
      <w:r w:rsidR="00A858C5" w:rsidRPr="00DA07F5">
        <w:rPr>
          <w:rFonts w:ascii="Times New Roman" w:hAnsi="Times New Roman" w:cs="Times New Roman"/>
          <w:sz w:val="28"/>
          <w:szCs w:val="28"/>
        </w:rPr>
        <w:t xml:space="preserve">. </w:t>
      </w:r>
      <w:r w:rsidR="00610599" w:rsidRPr="00DA07F5">
        <w:rPr>
          <w:rFonts w:ascii="Times New Roman" w:hAnsi="Times New Roman" w:cs="Times New Roman"/>
          <w:sz w:val="28"/>
          <w:szCs w:val="28"/>
        </w:rPr>
        <w:t>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r w:rsidRPr="00DA07F5">
        <w:rPr>
          <w:rFonts w:ascii="Times New Roman" w:hAnsi="Times New Roman" w:cs="Times New Roman"/>
          <w:sz w:val="28"/>
          <w:szCs w:val="28"/>
        </w:rPr>
        <w:t>;</w:t>
      </w:r>
    </w:p>
    <w:p w:rsidR="00C67D7B" w:rsidRPr="00DA07F5" w:rsidRDefault="007D0B42"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r w:rsidR="0035322F" w:rsidRPr="00DA07F5">
        <w:rPr>
          <w:rFonts w:ascii="Times New Roman" w:hAnsi="Times New Roman" w:cs="Times New Roman"/>
          <w:sz w:val="28"/>
          <w:szCs w:val="28"/>
        </w:rPr>
        <w:t>;</w:t>
      </w:r>
    </w:p>
    <w:p w:rsidR="0035322F" w:rsidRDefault="0035322F"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доход, полученный индивидуальным предпринимателем (указывается согласно бухгалт</w:t>
      </w:r>
      <w:r w:rsidR="000560EE">
        <w:rPr>
          <w:rFonts w:ascii="Times New Roman" w:hAnsi="Times New Roman" w:cs="Times New Roman"/>
          <w:sz w:val="28"/>
          <w:szCs w:val="28"/>
        </w:rPr>
        <w:t>ерской (финансовой) отчетности);</w:t>
      </w:r>
    </w:p>
    <w:p w:rsidR="000560EE" w:rsidRDefault="000560EE" w:rsidP="00DA07F5">
      <w:pPr>
        <w:pStyle w:val="aa"/>
        <w:numPr>
          <w:ilvl w:val="0"/>
          <w:numId w:val="43"/>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t xml:space="preserve">денежные выплаты, полученные при награждении почетными грамотами и наградами </w:t>
      </w:r>
      <w:r w:rsidR="003826A3">
        <w:rPr>
          <w:rFonts w:ascii="Times New Roman" w:hAnsi="Times New Roman" w:cs="Times New Roman"/>
          <w:sz w:val="28"/>
          <w:szCs w:val="28"/>
        </w:rPr>
        <w:t>федеральных государственных органов, государственных органов субъектов Российской Федерации, муниципальных образований,</w:t>
      </w:r>
      <w:r>
        <w:rPr>
          <w:rFonts w:ascii="Times New Roman" w:hAnsi="Times New Roman" w:cs="Times New Roman"/>
          <w:sz w:val="28"/>
          <w:szCs w:val="28"/>
        </w:rPr>
        <w:t xml:space="preserve"> органов местного самоуправления, которые не включены в справку 2-НДФЛ;</w:t>
      </w:r>
    </w:p>
    <w:p w:rsidR="000560EE" w:rsidRPr="00DA07F5" w:rsidRDefault="000560EE" w:rsidP="00DA07F5">
      <w:pPr>
        <w:pStyle w:val="aa"/>
        <w:numPr>
          <w:ilvl w:val="0"/>
          <w:numId w:val="43"/>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lastRenderedPageBreak/>
        <w:t>иные аналогичные выплаты.</w:t>
      </w:r>
    </w:p>
    <w:p w:rsidR="002A7CBE" w:rsidRPr="00DA07F5" w:rsidRDefault="00034D89" w:rsidP="00DA07F5">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DA07F5">
        <w:rPr>
          <w:rFonts w:ascii="Times New Roman" w:eastAsia="Times New Roman" w:hAnsi="Times New Roman" w:cs="Times New Roman"/>
          <w:sz w:val="28"/>
          <w:szCs w:val="28"/>
          <w:lang w:eastAsia="ru-RU"/>
        </w:rPr>
        <w:t xml:space="preserve"> </w:t>
      </w:r>
      <w:r w:rsidR="00884321" w:rsidRPr="00DA07F5">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DA07F5" w:rsidRDefault="00034D89"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eastAsia="Times New Roman" w:hAnsi="Times New Roman" w:cs="Times New Roman"/>
          <w:sz w:val="28"/>
          <w:szCs w:val="28"/>
          <w:lang w:eastAsia="ru-RU"/>
        </w:rPr>
        <w:t xml:space="preserve"> </w:t>
      </w:r>
      <w:r w:rsidR="00884321" w:rsidRPr="00DA07F5">
        <w:rPr>
          <w:rFonts w:ascii="Times New Roman" w:eastAsia="Times New Roman" w:hAnsi="Times New Roman" w:cs="Times New Roman"/>
          <w:sz w:val="28"/>
          <w:szCs w:val="28"/>
          <w:lang w:eastAsia="ru-RU"/>
        </w:rPr>
        <w:t>С учетом целей антико</w:t>
      </w:r>
      <w:r w:rsidR="00884321" w:rsidRPr="00DA07F5">
        <w:rPr>
          <w:rFonts w:ascii="Times New Roman" w:eastAsia="Times New Roman" w:hAnsi="Times New Roman" w:cs="Times New Roman"/>
          <w:color w:val="000000"/>
          <w:sz w:val="28"/>
          <w:szCs w:val="28"/>
          <w:lang w:eastAsia="ru-RU"/>
        </w:rPr>
        <w:t>р</w:t>
      </w:r>
      <w:r w:rsidR="00A27D97" w:rsidRPr="00DA07F5">
        <w:rPr>
          <w:rFonts w:ascii="Times New Roman" w:eastAsia="Times New Roman" w:hAnsi="Times New Roman" w:cs="Times New Roman"/>
          <w:sz w:val="28"/>
          <w:szCs w:val="28"/>
          <w:lang w:eastAsia="ru-RU"/>
        </w:rPr>
        <w:t>рупционного законодательства</w:t>
      </w:r>
      <w:r w:rsidR="00E952D0" w:rsidRPr="00DA07F5">
        <w:rPr>
          <w:rFonts w:ascii="Times New Roman" w:eastAsia="Times New Roman" w:hAnsi="Times New Roman" w:cs="Times New Roman"/>
          <w:sz w:val="28"/>
          <w:szCs w:val="28"/>
          <w:lang w:eastAsia="ru-RU"/>
        </w:rPr>
        <w:t xml:space="preserve"> в строке</w:t>
      </w:r>
      <w:r w:rsidR="00B05A76"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sz w:val="28"/>
          <w:szCs w:val="28"/>
          <w:lang w:eastAsia="ru-RU"/>
        </w:rPr>
        <w:t>6</w:t>
      </w:r>
      <w:r w:rsidR="004E4A70"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b/>
          <w:sz w:val="28"/>
          <w:szCs w:val="28"/>
          <w:lang w:eastAsia="ru-RU"/>
        </w:rPr>
        <w:t>«Иные доходы» не указываются</w:t>
      </w:r>
      <w:r w:rsidR="00392894" w:rsidRPr="00DA07F5">
        <w:rPr>
          <w:rFonts w:ascii="Times New Roman" w:eastAsia="Times New Roman" w:hAnsi="Times New Roman" w:cs="Times New Roman"/>
          <w:b/>
          <w:sz w:val="28"/>
          <w:szCs w:val="28"/>
          <w:lang w:eastAsia="ru-RU"/>
        </w:rPr>
        <w:t xml:space="preserve"> </w:t>
      </w:r>
      <w:r w:rsidR="00392894" w:rsidRPr="00DA07F5">
        <w:rPr>
          <w:rFonts w:ascii="Times New Roman" w:eastAsia="Times New Roman" w:hAnsi="Times New Roman" w:cs="Times New Roman"/>
          <w:sz w:val="28"/>
          <w:szCs w:val="28"/>
          <w:lang w:eastAsia="ru-RU"/>
        </w:rPr>
        <w:t>сведения о денежных средствах, касающихся</w:t>
      </w:r>
      <w:r w:rsidR="00537982" w:rsidRPr="00DA07F5">
        <w:rPr>
          <w:rFonts w:ascii="Times New Roman" w:eastAsia="Times New Roman" w:hAnsi="Times New Roman" w:cs="Times New Roman"/>
          <w:sz w:val="28"/>
          <w:szCs w:val="28"/>
          <w:lang w:eastAsia="ru-RU"/>
        </w:rPr>
        <w:t xml:space="preserve"> </w:t>
      </w:r>
      <w:r w:rsidR="001B0D02" w:rsidRPr="00DA07F5">
        <w:rPr>
          <w:rFonts w:ascii="Times New Roman" w:hAnsi="Times New Roman" w:cs="Times New Roman"/>
          <w:sz w:val="28"/>
          <w:szCs w:val="28"/>
        </w:rPr>
        <w:t>возмещен</w:t>
      </w:r>
      <w:r w:rsidR="00392894" w:rsidRPr="00DA07F5">
        <w:rPr>
          <w:rFonts w:ascii="Times New Roman" w:hAnsi="Times New Roman" w:cs="Times New Roman"/>
          <w:sz w:val="28"/>
          <w:szCs w:val="28"/>
        </w:rPr>
        <w:t>ия</w:t>
      </w:r>
      <w:r w:rsidR="001B0D02" w:rsidRPr="00DA07F5">
        <w:rPr>
          <w:rFonts w:ascii="Times New Roman" w:hAnsi="Times New Roman" w:cs="Times New Roman"/>
          <w:sz w:val="28"/>
          <w:szCs w:val="28"/>
        </w:rPr>
        <w:t xml:space="preserve"> расходов</w:t>
      </w:r>
      <w:r w:rsidR="008E0C31" w:rsidRPr="00DA07F5">
        <w:rPr>
          <w:rFonts w:ascii="Times New Roman" w:hAnsi="Times New Roman" w:cs="Times New Roman"/>
          <w:sz w:val="28"/>
          <w:szCs w:val="28"/>
        </w:rPr>
        <w:t>, понесенных служащим (работником), его супругой (супругом), несовершеннолетним ребенком</w:t>
      </w:r>
      <w:r w:rsidR="001B0D02" w:rsidRPr="00DA07F5">
        <w:rPr>
          <w:rFonts w:ascii="Times New Roman" w:hAnsi="Times New Roman" w:cs="Times New Roman"/>
          <w:sz w:val="28"/>
          <w:szCs w:val="28"/>
        </w:rPr>
        <w:t xml:space="preserve">, </w:t>
      </w:r>
      <w:r w:rsidR="00D97273" w:rsidRPr="00DA07F5">
        <w:rPr>
          <w:rFonts w:ascii="Times New Roman" w:hAnsi="Times New Roman" w:cs="Times New Roman"/>
          <w:sz w:val="28"/>
          <w:szCs w:val="28"/>
        </w:rPr>
        <w:t xml:space="preserve">в том числе </w:t>
      </w:r>
      <w:r w:rsidR="001B0D02" w:rsidRPr="00DA07F5">
        <w:rPr>
          <w:rFonts w:ascii="Times New Roman" w:hAnsi="Times New Roman" w:cs="Times New Roman"/>
          <w:sz w:val="28"/>
          <w:szCs w:val="28"/>
        </w:rPr>
        <w:t>связанных</w:t>
      </w:r>
      <w:r w:rsidR="00537982" w:rsidRPr="00DA07F5">
        <w:rPr>
          <w:rFonts w:ascii="Times New Roman" w:hAnsi="Times New Roman" w:cs="Times New Roman"/>
          <w:sz w:val="28"/>
          <w:szCs w:val="28"/>
        </w:rPr>
        <w:t>:</w:t>
      </w:r>
    </w:p>
    <w:p w:rsidR="001B0D02" w:rsidRPr="00DA07F5" w:rsidRDefault="00AA5E63"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w:t>
      </w:r>
      <w:r w:rsidR="00537982" w:rsidRPr="00DA07F5">
        <w:rPr>
          <w:rFonts w:ascii="Times New Roman" w:hAnsi="Times New Roman" w:cs="Times New Roman"/>
          <w:sz w:val="28"/>
          <w:szCs w:val="28"/>
        </w:rPr>
        <w:t>) </w:t>
      </w:r>
      <w:r w:rsidR="001B0D02" w:rsidRPr="00DA07F5">
        <w:rPr>
          <w:rFonts w:ascii="Times New Roman" w:hAnsi="Times New Roman" w:cs="Times New Roman"/>
          <w:sz w:val="28"/>
          <w:szCs w:val="28"/>
        </w:rPr>
        <w:t>со служебными командировками;</w:t>
      </w:r>
    </w:p>
    <w:p w:rsidR="001B0D02"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2</w:t>
      </w:r>
      <w:r w:rsidR="002E30A9" w:rsidRPr="00DA07F5">
        <w:rPr>
          <w:rFonts w:ascii="Times New Roman" w:hAnsi="Times New Roman" w:cs="Times New Roman"/>
          <w:sz w:val="28"/>
          <w:szCs w:val="28"/>
        </w:rPr>
        <w:t>) </w:t>
      </w:r>
      <w:r w:rsidR="00537982" w:rsidRPr="00DA07F5">
        <w:rPr>
          <w:rFonts w:ascii="Times New Roman" w:hAnsi="Times New Roman" w:cs="Times New Roman"/>
          <w:sz w:val="28"/>
          <w:szCs w:val="28"/>
        </w:rPr>
        <w:t>с</w:t>
      </w:r>
      <w:r w:rsidR="001B0D02" w:rsidRPr="00DA07F5">
        <w:rPr>
          <w:rFonts w:ascii="Times New Roman" w:hAnsi="Times New Roman" w:cs="Times New Roman"/>
          <w:sz w:val="28"/>
          <w:szCs w:val="28"/>
        </w:rPr>
        <w:t xml:space="preserve"> оплат</w:t>
      </w:r>
      <w:r w:rsidR="00537982" w:rsidRPr="00DA07F5">
        <w:rPr>
          <w:rFonts w:ascii="Times New Roman" w:hAnsi="Times New Roman" w:cs="Times New Roman"/>
          <w:sz w:val="28"/>
          <w:szCs w:val="28"/>
        </w:rPr>
        <w:t>ой</w:t>
      </w:r>
      <w:r w:rsidR="001B0D02" w:rsidRPr="00DA07F5">
        <w:rPr>
          <w:rFonts w:ascii="Times New Roman" w:hAnsi="Times New Roman" w:cs="Times New Roman"/>
          <w:sz w:val="28"/>
          <w:szCs w:val="28"/>
        </w:rPr>
        <w:t xml:space="preserve"> проезда и провоза багажа к месту использования отпуска и обратно</w:t>
      </w:r>
      <w:r w:rsidR="00537982" w:rsidRPr="00DA07F5">
        <w:rPr>
          <w:rFonts w:ascii="Times New Roman" w:hAnsi="Times New Roman" w:cs="Times New Roman"/>
          <w:sz w:val="28"/>
          <w:szCs w:val="28"/>
        </w:rPr>
        <w:t xml:space="preserve">, </w:t>
      </w:r>
      <w:r w:rsidR="001B0D02" w:rsidRPr="00DA07F5">
        <w:rPr>
          <w:rFonts w:ascii="Times New Roman" w:hAnsi="Times New Roman" w:cs="Times New Roman"/>
          <w:sz w:val="28"/>
          <w:szCs w:val="28"/>
        </w:rPr>
        <w:t>в том числе пред</w:t>
      </w:r>
      <w:r w:rsidR="00FA0D9B" w:rsidRPr="00DA07F5">
        <w:rPr>
          <w:rFonts w:ascii="Times New Roman" w:hAnsi="Times New Roman" w:cs="Times New Roman"/>
          <w:sz w:val="28"/>
          <w:szCs w:val="28"/>
        </w:rPr>
        <w:t>о</w:t>
      </w:r>
      <w:r w:rsidR="001B0D02" w:rsidRPr="00DA07F5">
        <w:rPr>
          <w:rFonts w:ascii="Times New Roman" w:hAnsi="Times New Roman" w:cs="Times New Roman"/>
          <w:sz w:val="28"/>
          <w:szCs w:val="28"/>
        </w:rPr>
        <w:t>ставляем</w:t>
      </w:r>
      <w:r w:rsidR="00537982" w:rsidRPr="00DA07F5">
        <w:rPr>
          <w:rFonts w:ascii="Times New Roman" w:hAnsi="Times New Roman" w:cs="Times New Roman"/>
          <w:sz w:val="28"/>
          <w:szCs w:val="28"/>
        </w:rPr>
        <w:t>ой</w:t>
      </w:r>
      <w:r w:rsidR="001B0D02" w:rsidRPr="00DA07F5">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3</w:t>
      </w:r>
      <w:r w:rsidR="00537982" w:rsidRPr="00DA07F5">
        <w:rPr>
          <w:rFonts w:ascii="Times New Roman" w:hAnsi="Times New Roman" w:cs="Times New Roman"/>
          <w:sz w:val="28"/>
          <w:szCs w:val="28"/>
        </w:rPr>
        <w:t>) с оплатой стоимости и (или) выдачи полагающегося натурального довольствия, а также выплаты денежных средств взамен этого довольствия;</w:t>
      </w:r>
    </w:p>
    <w:p w:rsidR="006F2560"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4</w:t>
      </w:r>
      <w:r w:rsidR="00537982" w:rsidRPr="00DA07F5">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r w:rsidR="006F2560" w:rsidRPr="00DA07F5">
        <w:rPr>
          <w:rFonts w:ascii="Times New Roman" w:hAnsi="Times New Roman" w:cs="Times New Roman"/>
          <w:sz w:val="28"/>
          <w:szCs w:val="28"/>
        </w:rPr>
        <w:t>;</w:t>
      </w:r>
    </w:p>
    <w:p w:rsidR="006F2560" w:rsidRPr="00DA07F5" w:rsidRDefault="006F2560" w:rsidP="00DA07F5">
      <w:pPr>
        <w:rPr>
          <w:rFonts w:ascii="Times New Roman" w:hAnsi="Times New Roman" w:cs="Times New Roman"/>
          <w:sz w:val="28"/>
          <w:szCs w:val="28"/>
        </w:rPr>
      </w:pPr>
      <w:r w:rsidRPr="00DA07F5">
        <w:rPr>
          <w:rFonts w:ascii="Times New Roman" w:hAnsi="Times New Roman" w:cs="Times New Roman"/>
          <w:sz w:val="28"/>
          <w:szCs w:val="28"/>
        </w:rPr>
        <w:t>5) с оплатой коммунальных и иных услуг</w:t>
      </w:r>
      <w:r w:rsidR="008E0C31" w:rsidRPr="00DA07F5">
        <w:rPr>
          <w:rFonts w:ascii="Times New Roman" w:hAnsi="Times New Roman" w:cs="Times New Roman"/>
          <w:sz w:val="28"/>
          <w:szCs w:val="28"/>
        </w:rPr>
        <w:t>, най</w:t>
      </w:r>
      <w:r w:rsidRPr="00DA07F5">
        <w:rPr>
          <w:rFonts w:ascii="Times New Roman" w:hAnsi="Times New Roman" w:cs="Times New Roman"/>
          <w:sz w:val="28"/>
          <w:szCs w:val="28"/>
        </w:rPr>
        <w:t>мом жилого помещения;</w:t>
      </w:r>
    </w:p>
    <w:p w:rsidR="006F2560"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6)</w:t>
      </w:r>
      <w:r w:rsidR="00EB4A1D" w:rsidRPr="00DA07F5">
        <w:rPr>
          <w:rFonts w:ascii="Times New Roman" w:hAnsi="Times New Roman" w:cs="Times New Roman"/>
          <w:sz w:val="28"/>
          <w:szCs w:val="28"/>
        </w:rPr>
        <w:t> </w:t>
      </w:r>
      <w:r w:rsidRPr="00DA07F5">
        <w:rPr>
          <w:rFonts w:ascii="Times New Roman" w:hAnsi="Times New Roman" w:cs="Times New Roman"/>
          <w:sz w:val="28"/>
          <w:szCs w:val="28"/>
        </w:rPr>
        <w:t>с внесением родительской платы за посещение дошкольного образовательного учреждения;</w:t>
      </w:r>
    </w:p>
    <w:p w:rsidR="008E0C31"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7) с оформлением нотариальной доверенности, почтовыми расходами, расходами на оплату услуг представителя (</w:t>
      </w:r>
      <w:r w:rsidR="008E0C31" w:rsidRPr="00DA07F5">
        <w:rPr>
          <w:rFonts w:ascii="Times New Roman" w:hAnsi="Times New Roman" w:cs="Times New Roman"/>
          <w:sz w:val="28"/>
          <w:szCs w:val="28"/>
        </w:rPr>
        <w:t xml:space="preserve">возмещаются </w:t>
      </w:r>
      <w:r w:rsidRPr="00DA07F5">
        <w:rPr>
          <w:rFonts w:ascii="Times New Roman" w:hAnsi="Times New Roman" w:cs="Times New Roman"/>
          <w:sz w:val="28"/>
          <w:szCs w:val="28"/>
        </w:rPr>
        <w:t>по решению суда)</w:t>
      </w:r>
      <w:r w:rsidR="008E0C31" w:rsidRPr="00DA07F5">
        <w:rPr>
          <w:rFonts w:ascii="Times New Roman" w:hAnsi="Times New Roman" w:cs="Times New Roman"/>
          <w:sz w:val="28"/>
          <w:szCs w:val="28"/>
        </w:rPr>
        <w:t>;</w:t>
      </w:r>
    </w:p>
    <w:p w:rsidR="006F2560" w:rsidRPr="00DA07F5" w:rsidRDefault="008E0C31"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 xml:space="preserve">8) с </w:t>
      </w:r>
      <w:r w:rsidR="00610599" w:rsidRPr="00DA07F5">
        <w:rPr>
          <w:rFonts w:ascii="Times New Roman" w:hAnsi="Times New Roman" w:cs="Times New Roman"/>
          <w:sz w:val="28"/>
          <w:szCs w:val="28"/>
        </w:rPr>
        <w:t>возмещение</w:t>
      </w:r>
      <w:r w:rsidRPr="00DA07F5">
        <w:rPr>
          <w:rFonts w:ascii="Times New Roman" w:hAnsi="Times New Roman" w:cs="Times New Roman"/>
          <w:sz w:val="28"/>
          <w:szCs w:val="28"/>
        </w:rPr>
        <w:t>м</w:t>
      </w:r>
      <w:r w:rsidR="00610599" w:rsidRPr="00DA07F5">
        <w:rPr>
          <w:rFonts w:ascii="Times New Roman" w:hAnsi="Times New Roman" w:cs="Times New Roman"/>
          <w:sz w:val="28"/>
          <w:szCs w:val="28"/>
        </w:rPr>
        <w:t xml:space="preserve"> расходов на повышение профессионального уровня</w:t>
      </w:r>
      <w:r w:rsidRPr="00DA07F5">
        <w:rPr>
          <w:rFonts w:ascii="Times New Roman" w:hAnsi="Times New Roman" w:cs="Times New Roman"/>
          <w:sz w:val="28"/>
          <w:szCs w:val="28"/>
        </w:rPr>
        <w:t>.</w:t>
      </w:r>
    </w:p>
    <w:p w:rsidR="00537982" w:rsidRPr="00DA07F5" w:rsidRDefault="00537982" w:rsidP="00DA07F5">
      <w:pPr>
        <w:rPr>
          <w:rFonts w:ascii="Times New Roman" w:hAnsi="Times New Roman" w:cs="Times New Roman"/>
          <w:sz w:val="28"/>
          <w:szCs w:val="28"/>
        </w:rPr>
      </w:pPr>
      <w:r w:rsidRPr="00DA07F5">
        <w:rPr>
          <w:rFonts w:ascii="Times New Roman" w:hAnsi="Times New Roman" w:cs="Times New Roman"/>
          <w:sz w:val="28"/>
          <w:szCs w:val="28"/>
        </w:rPr>
        <w:t>Также не указываются</w:t>
      </w:r>
      <w:r w:rsidR="00C037E5" w:rsidRPr="00DA07F5">
        <w:rPr>
          <w:rFonts w:ascii="Times New Roman" w:hAnsi="Times New Roman" w:cs="Times New Roman"/>
          <w:sz w:val="28"/>
          <w:szCs w:val="28"/>
        </w:rPr>
        <w:t xml:space="preserve"> сведения о денежных средствах, полученных:</w:t>
      </w:r>
    </w:p>
    <w:p w:rsidR="001B0D02" w:rsidRPr="00DA07F5" w:rsidRDefault="0035322F" w:rsidP="00DA07F5">
      <w:pPr>
        <w:rPr>
          <w:rFonts w:ascii="Times New Roman" w:hAnsi="Times New Roman" w:cs="Times New Roman"/>
          <w:sz w:val="28"/>
          <w:szCs w:val="28"/>
        </w:rPr>
      </w:pPr>
      <w:r w:rsidRPr="00DA07F5">
        <w:rPr>
          <w:rFonts w:ascii="Times New Roman" w:hAnsi="Times New Roman" w:cs="Times New Roman"/>
          <w:sz w:val="28"/>
          <w:szCs w:val="28"/>
        </w:rPr>
        <w:t>9</w:t>
      </w:r>
      <w:r w:rsidR="002E30A9" w:rsidRPr="00DA07F5">
        <w:rPr>
          <w:rFonts w:ascii="Times New Roman" w:hAnsi="Times New Roman" w:cs="Times New Roman"/>
          <w:sz w:val="28"/>
          <w:szCs w:val="28"/>
        </w:rPr>
        <w:t>) </w:t>
      </w:r>
      <w:r w:rsidR="00C037E5" w:rsidRPr="00DA07F5">
        <w:rPr>
          <w:rFonts w:ascii="Times New Roman" w:hAnsi="Times New Roman" w:cs="Times New Roman"/>
          <w:sz w:val="28"/>
          <w:szCs w:val="28"/>
        </w:rPr>
        <w:t>в виде</w:t>
      </w:r>
      <w:r w:rsidR="001B0D02" w:rsidRPr="00DA07F5">
        <w:rPr>
          <w:rFonts w:ascii="Times New Roman" w:hAnsi="Times New Roman" w:cs="Times New Roman"/>
          <w:sz w:val="28"/>
          <w:szCs w:val="28"/>
        </w:rPr>
        <w:t xml:space="preserve"> социального</w:t>
      </w:r>
      <w:r w:rsidR="002E30A9" w:rsidRPr="00DA07F5">
        <w:rPr>
          <w:rFonts w:ascii="Times New Roman" w:hAnsi="Times New Roman" w:cs="Times New Roman"/>
          <w:sz w:val="28"/>
          <w:szCs w:val="28"/>
        </w:rPr>
        <w:t xml:space="preserve">, </w:t>
      </w:r>
      <w:r w:rsidR="001B0D02" w:rsidRPr="00DA07F5">
        <w:rPr>
          <w:rFonts w:ascii="Times New Roman" w:hAnsi="Times New Roman" w:cs="Times New Roman"/>
          <w:sz w:val="28"/>
          <w:szCs w:val="28"/>
        </w:rPr>
        <w:t>имущественного налогового вычета;</w:t>
      </w:r>
    </w:p>
    <w:p w:rsidR="00C037E5" w:rsidRPr="00DA07F5" w:rsidRDefault="0035322F" w:rsidP="00DA07F5">
      <w:pPr>
        <w:rPr>
          <w:rFonts w:ascii="Times New Roman" w:hAnsi="Times New Roman" w:cs="Times New Roman"/>
          <w:sz w:val="28"/>
          <w:szCs w:val="28"/>
        </w:rPr>
      </w:pPr>
      <w:r w:rsidRPr="00DA07F5">
        <w:rPr>
          <w:rFonts w:ascii="Times New Roman" w:hAnsi="Times New Roman" w:cs="Times New Roman"/>
          <w:sz w:val="28"/>
          <w:szCs w:val="28"/>
        </w:rPr>
        <w:t>10</w:t>
      </w:r>
      <w:r w:rsidR="00C037E5" w:rsidRPr="00DA07F5">
        <w:rPr>
          <w:rFonts w:ascii="Times New Roman" w:hAnsi="Times New Roman" w:cs="Times New Roman"/>
          <w:sz w:val="28"/>
          <w:szCs w:val="28"/>
        </w:rPr>
        <w:t>) от участи</w:t>
      </w:r>
      <w:r w:rsidR="00655578" w:rsidRPr="00DA07F5">
        <w:rPr>
          <w:rFonts w:ascii="Times New Roman" w:hAnsi="Times New Roman" w:cs="Times New Roman"/>
          <w:sz w:val="28"/>
          <w:szCs w:val="28"/>
        </w:rPr>
        <w:t>я</w:t>
      </w:r>
      <w:r w:rsidR="00C037E5" w:rsidRPr="00DA07F5">
        <w:rPr>
          <w:rFonts w:ascii="Times New Roman" w:hAnsi="Times New Roman" w:cs="Times New Roman"/>
          <w:sz w:val="28"/>
          <w:szCs w:val="28"/>
        </w:rPr>
        <w:t xml:space="preserve"> в программе </w:t>
      </w:r>
      <w:proofErr w:type="spellStart"/>
      <w:r w:rsidR="00C037E5" w:rsidRPr="00DA07F5">
        <w:rPr>
          <w:rFonts w:ascii="Times New Roman" w:hAnsi="Times New Roman" w:cs="Times New Roman"/>
          <w:sz w:val="28"/>
          <w:szCs w:val="28"/>
        </w:rPr>
        <w:t>софинансирования</w:t>
      </w:r>
      <w:proofErr w:type="spellEnd"/>
      <w:r w:rsidR="00C037E5" w:rsidRPr="00DA07F5">
        <w:rPr>
          <w:rFonts w:ascii="Times New Roman" w:hAnsi="Times New Roman" w:cs="Times New Roman"/>
          <w:sz w:val="28"/>
          <w:szCs w:val="28"/>
        </w:rP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rsidR="00C037E5" w:rsidRPr="00DA07F5">
        <w:rPr>
          <w:rFonts w:ascii="Times New Roman" w:hAnsi="Times New Roman" w:cs="Times New Roman"/>
          <w:sz w:val="28"/>
          <w:szCs w:val="28"/>
        </w:rPr>
        <w:t>софинансирования</w:t>
      </w:r>
      <w:proofErr w:type="spellEnd"/>
      <w:r w:rsidR="00C037E5" w:rsidRPr="00DA07F5">
        <w:rPr>
          <w:rFonts w:ascii="Times New Roman" w:hAnsi="Times New Roman" w:cs="Times New Roman"/>
          <w:sz w:val="28"/>
          <w:szCs w:val="28"/>
        </w:rPr>
        <w:t xml:space="preserve"> пенсии);</w:t>
      </w:r>
    </w:p>
    <w:p w:rsidR="00637E02" w:rsidRPr="00DA07F5" w:rsidRDefault="006F2560" w:rsidP="00DA07F5">
      <w:pPr>
        <w:rPr>
          <w:rFonts w:ascii="Times New Roman" w:hAnsi="Times New Roman" w:cs="Times New Roman"/>
          <w:sz w:val="28"/>
          <w:szCs w:val="28"/>
        </w:rPr>
      </w:pPr>
      <w:r w:rsidRPr="00DA07F5">
        <w:rPr>
          <w:rFonts w:ascii="Times New Roman" w:hAnsi="Times New Roman" w:cs="Times New Roman"/>
          <w:color w:val="000000" w:themeColor="text1"/>
          <w:sz w:val="28"/>
          <w:szCs w:val="28"/>
        </w:rPr>
        <w:t>1</w:t>
      </w:r>
      <w:r w:rsidR="0035322F" w:rsidRPr="00DA07F5">
        <w:rPr>
          <w:rFonts w:ascii="Times New Roman" w:hAnsi="Times New Roman" w:cs="Times New Roman"/>
          <w:color w:val="000000" w:themeColor="text1"/>
          <w:sz w:val="28"/>
          <w:szCs w:val="28"/>
        </w:rPr>
        <w:t>1</w:t>
      </w:r>
      <w:r w:rsidR="00C037E5" w:rsidRPr="00DA07F5">
        <w:rPr>
          <w:rFonts w:ascii="Times New Roman" w:hAnsi="Times New Roman" w:cs="Times New Roman"/>
          <w:color w:val="000000" w:themeColor="text1"/>
          <w:sz w:val="28"/>
          <w:szCs w:val="28"/>
        </w:rPr>
        <w:t>) </w:t>
      </w:r>
      <w:r w:rsidR="00C037E5" w:rsidRPr="00DA07F5">
        <w:rPr>
          <w:rFonts w:ascii="Times New Roman" w:hAnsi="Times New Roman" w:cs="Times New Roman"/>
          <w:sz w:val="28"/>
          <w:szCs w:val="28"/>
        </w:rPr>
        <w:t xml:space="preserve">от </w:t>
      </w:r>
      <w:r w:rsidR="00637E02" w:rsidRPr="00DA07F5">
        <w:rPr>
          <w:rFonts w:ascii="Times New Roman" w:hAnsi="Times New Roman" w:cs="Times New Roman"/>
          <w:sz w:val="28"/>
          <w:szCs w:val="28"/>
        </w:rPr>
        <w:t>продаж</w:t>
      </w:r>
      <w:r w:rsidR="00C037E5" w:rsidRPr="00DA07F5">
        <w:rPr>
          <w:rFonts w:ascii="Times New Roman" w:hAnsi="Times New Roman" w:cs="Times New Roman"/>
          <w:sz w:val="28"/>
          <w:szCs w:val="28"/>
        </w:rPr>
        <w:t>и</w:t>
      </w:r>
      <w:r w:rsidR="00637E02" w:rsidRPr="00DA07F5">
        <w:rPr>
          <w:rFonts w:ascii="Times New Roman" w:hAnsi="Times New Roman" w:cs="Times New Roman"/>
          <w:sz w:val="28"/>
          <w:szCs w:val="28"/>
        </w:rPr>
        <w:t xml:space="preserve"> различного вида</w:t>
      </w:r>
      <w:r w:rsidR="0035322F" w:rsidRPr="00DA07F5">
        <w:rPr>
          <w:rFonts w:ascii="Times New Roman" w:hAnsi="Times New Roman" w:cs="Times New Roman"/>
          <w:sz w:val="28"/>
          <w:szCs w:val="28"/>
        </w:rPr>
        <w:t xml:space="preserve"> подарочных</w:t>
      </w:r>
      <w:r w:rsidR="00637E02" w:rsidRPr="00DA07F5">
        <w:rPr>
          <w:rFonts w:ascii="Times New Roman" w:hAnsi="Times New Roman" w:cs="Times New Roman"/>
          <w:sz w:val="28"/>
          <w:szCs w:val="28"/>
        </w:rPr>
        <w:t xml:space="preserve"> сертификатов (карт)</w:t>
      </w:r>
      <w:r w:rsidR="0035322F" w:rsidRPr="00DA07F5">
        <w:rPr>
          <w:rFonts w:ascii="Times New Roman" w:hAnsi="Times New Roman" w:cs="Times New Roman"/>
          <w:sz w:val="28"/>
          <w:szCs w:val="28"/>
        </w:rPr>
        <w:t>, выпущенных предприятиями торговли</w:t>
      </w:r>
      <w:r w:rsidR="00637E02" w:rsidRPr="00DA07F5">
        <w:rPr>
          <w:rFonts w:ascii="Times New Roman" w:hAnsi="Times New Roman" w:cs="Times New Roman"/>
          <w:sz w:val="28"/>
          <w:szCs w:val="28"/>
        </w:rPr>
        <w:t>;</w:t>
      </w:r>
    </w:p>
    <w:p w:rsidR="00401EC7"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w:t>
      </w:r>
      <w:r w:rsidR="0035322F" w:rsidRPr="00DA07F5">
        <w:rPr>
          <w:rFonts w:ascii="Times New Roman" w:hAnsi="Times New Roman" w:cs="Times New Roman"/>
          <w:sz w:val="28"/>
          <w:szCs w:val="28"/>
        </w:rPr>
        <w:t>2</w:t>
      </w:r>
      <w:r w:rsidR="00C037E5" w:rsidRPr="00DA07F5">
        <w:rPr>
          <w:rFonts w:ascii="Times New Roman" w:hAnsi="Times New Roman" w:cs="Times New Roman"/>
          <w:sz w:val="28"/>
          <w:szCs w:val="28"/>
        </w:rPr>
        <w:t>) </w:t>
      </w:r>
      <w:r w:rsidR="00C037E5" w:rsidRPr="00DA07F5">
        <w:rPr>
          <w:rFonts w:ascii="Times New Roman" w:hAnsi="Times New Roman" w:cs="Times New Roman"/>
          <w:color w:val="000000" w:themeColor="text1"/>
          <w:sz w:val="28"/>
          <w:szCs w:val="28"/>
        </w:rPr>
        <w:t xml:space="preserve">в качестве </w:t>
      </w:r>
      <w:r w:rsidR="006F718E" w:rsidRPr="00DA07F5">
        <w:rPr>
          <w:rFonts w:ascii="Times New Roman" w:hAnsi="Times New Roman" w:cs="Times New Roman"/>
          <w:color w:val="000000" w:themeColor="text1"/>
          <w:sz w:val="28"/>
          <w:szCs w:val="28"/>
        </w:rPr>
        <w:t>бонусны</w:t>
      </w:r>
      <w:r w:rsidR="00C037E5" w:rsidRPr="00DA07F5">
        <w:rPr>
          <w:rFonts w:ascii="Times New Roman" w:hAnsi="Times New Roman" w:cs="Times New Roman"/>
          <w:color w:val="000000" w:themeColor="text1"/>
          <w:sz w:val="28"/>
          <w:szCs w:val="28"/>
        </w:rPr>
        <w:t>х</w:t>
      </w:r>
      <w:r w:rsidR="006F718E" w:rsidRPr="00DA07F5">
        <w:rPr>
          <w:rFonts w:ascii="Times New Roman" w:hAnsi="Times New Roman" w:cs="Times New Roman"/>
          <w:color w:val="000000" w:themeColor="text1"/>
          <w:sz w:val="28"/>
          <w:szCs w:val="28"/>
        </w:rPr>
        <w:t xml:space="preserve"> балл</w:t>
      </w:r>
      <w:r w:rsidR="00C037E5" w:rsidRPr="00DA07F5">
        <w:rPr>
          <w:rFonts w:ascii="Times New Roman" w:hAnsi="Times New Roman" w:cs="Times New Roman"/>
          <w:color w:val="000000" w:themeColor="text1"/>
          <w:sz w:val="28"/>
          <w:szCs w:val="28"/>
        </w:rPr>
        <w:t>ов (</w:t>
      </w:r>
      <w:r w:rsidR="006F718E" w:rsidRPr="00DA07F5">
        <w:rPr>
          <w:rFonts w:ascii="Times New Roman" w:hAnsi="Times New Roman" w:cs="Times New Roman"/>
          <w:sz w:val="28"/>
          <w:szCs w:val="28"/>
        </w:rPr>
        <w:t>«</w:t>
      </w:r>
      <w:proofErr w:type="spellStart"/>
      <w:r w:rsidR="006F718E" w:rsidRPr="00DA07F5">
        <w:rPr>
          <w:rFonts w:ascii="Times New Roman" w:hAnsi="Times New Roman" w:cs="Times New Roman"/>
          <w:sz w:val="28"/>
          <w:szCs w:val="28"/>
        </w:rPr>
        <w:t>кэшбэк</w:t>
      </w:r>
      <w:proofErr w:type="spellEnd"/>
      <w:r w:rsidR="006F718E" w:rsidRPr="00DA07F5">
        <w:rPr>
          <w:rFonts w:ascii="Times New Roman" w:hAnsi="Times New Roman" w:cs="Times New Roman"/>
          <w:sz w:val="28"/>
          <w:szCs w:val="28"/>
        </w:rPr>
        <w:t xml:space="preserve"> сервис»</w:t>
      </w:r>
      <w:r w:rsidR="00C037E5" w:rsidRPr="00DA07F5">
        <w:rPr>
          <w:rFonts w:ascii="Times New Roman" w:hAnsi="Times New Roman" w:cs="Times New Roman"/>
          <w:sz w:val="28"/>
          <w:szCs w:val="28"/>
        </w:rPr>
        <w:t xml:space="preserve">), бонусов на накопительных дисконтных картах, </w:t>
      </w:r>
      <w:r w:rsidR="006F718E" w:rsidRPr="00DA07F5">
        <w:rPr>
          <w:rFonts w:ascii="Times New Roman" w:hAnsi="Times New Roman" w:cs="Times New Roman"/>
          <w:sz w:val="28"/>
          <w:szCs w:val="28"/>
        </w:rPr>
        <w:t>начисленны</w:t>
      </w:r>
      <w:r w:rsidR="00C037E5" w:rsidRPr="00DA07F5">
        <w:rPr>
          <w:rFonts w:ascii="Times New Roman" w:hAnsi="Times New Roman" w:cs="Times New Roman"/>
          <w:sz w:val="28"/>
          <w:szCs w:val="28"/>
        </w:rPr>
        <w:t>х банками</w:t>
      </w:r>
      <w:r w:rsidR="00AA5FE6" w:rsidRPr="00DA07F5">
        <w:rPr>
          <w:rFonts w:ascii="Times New Roman" w:hAnsi="Times New Roman" w:cs="Times New Roman"/>
          <w:sz w:val="28"/>
          <w:szCs w:val="28"/>
        </w:rPr>
        <w:t xml:space="preserve"> и иными </w:t>
      </w:r>
      <w:r w:rsidR="00610599" w:rsidRPr="00DA07F5">
        <w:rPr>
          <w:rFonts w:ascii="Times New Roman" w:hAnsi="Times New Roman" w:cs="Times New Roman"/>
          <w:sz w:val="28"/>
          <w:szCs w:val="28"/>
        </w:rPr>
        <w:t>организациями за пользование их услугами;</w:t>
      </w:r>
    </w:p>
    <w:p w:rsidR="00C67D7B" w:rsidRPr="00DA07F5" w:rsidRDefault="0035322F"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13</w:t>
      </w:r>
      <w:r w:rsidR="00610599" w:rsidRPr="00DA07F5">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610599" w:rsidRPr="00DA07F5">
        <w:rPr>
          <w:rFonts w:ascii="Times New Roman" w:hAnsi="Times New Roman" w:cs="Times New Roman"/>
          <w:sz w:val="28"/>
          <w:szCs w:val="28"/>
          <w:lang w:val="en-US"/>
        </w:rPr>
        <w:t>Tax</w:t>
      </w:r>
      <w:r w:rsidR="00610599" w:rsidRPr="00DA07F5">
        <w:rPr>
          <w:rFonts w:ascii="Times New Roman" w:hAnsi="Times New Roman" w:cs="Times New Roman"/>
          <w:sz w:val="28"/>
          <w:szCs w:val="28"/>
        </w:rPr>
        <w:t>-</w:t>
      </w:r>
      <w:r w:rsidR="00610599" w:rsidRPr="00DA07F5">
        <w:rPr>
          <w:rFonts w:ascii="Times New Roman" w:hAnsi="Times New Roman" w:cs="Times New Roman"/>
          <w:sz w:val="28"/>
          <w:szCs w:val="28"/>
          <w:lang w:val="en-US"/>
        </w:rPr>
        <w:t>free</w:t>
      </w:r>
      <w:r w:rsidR="00F67D0E" w:rsidRPr="00DA07F5">
        <w:rPr>
          <w:rFonts w:ascii="Times New Roman" w:hAnsi="Times New Roman" w:cs="Times New Roman"/>
          <w:sz w:val="28"/>
          <w:szCs w:val="28"/>
        </w:rPr>
        <w:t>;</w:t>
      </w:r>
    </w:p>
    <w:p w:rsidR="00C67D7B" w:rsidRPr="00DA07F5" w:rsidRDefault="00C67D7B"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14) </w:t>
      </w:r>
      <w:r w:rsidR="00B05A76" w:rsidRPr="00DA07F5">
        <w:rPr>
          <w:rFonts w:ascii="Times New Roman" w:hAnsi="Times New Roman" w:cs="Times New Roman"/>
          <w:sz w:val="28"/>
          <w:szCs w:val="28"/>
        </w:rPr>
        <w:t xml:space="preserve">в качестве </w:t>
      </w:r>
      <w:r w:rsidRPr="00DA07F5">
        <w:rPr>
          <w:rFonts w:ascii="Times New Roman" w:hAnsi="Times New Roman" w:cs="Times New Roman"/>
          <w:sz w:val="28"/>
          <w:szCs w:val="28"/>
        </w:rPr>
        <w:t>вознаграждения донорам за сданную кровь, ее компоненты (и иную помощь) при условии возмездной сдачи</w:t>
      </w:r>
      <w:r w:rsidR="0057291E" w:rsidRPr="00DA07F5">
        <w:rPr>
          <w:rFonts w:ascii="Times New Roman" w:hAnsi="Times New Roman" w:cs="Times New Roman"/>
          <w:sz w:val="28"/>
          <w:szCs w:val="28"/>
        </w:rPr>
        <w:t>;</w:t>
      </w:r>
    </w:p>
    <w:p w:rsidR="006F2735" w:rsidRDefault="0057291E"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15) в виде кредитов, займов</w:t>
      </w:r>
      <w:r w:rsidR="00C67D7B" w:rsidRPr="00DA07F5">
        <w:rPr>
          <w:rFonts w:ascii="Times New Roman" w:hAnsi="Times New Roman" w:cs="Times New Roman"/>
          <w:sz w:val="28"/>
          <w:szCs w:val="28"/>
        </w:rPr>
        <w:t xml:space="preserve">. </w:t>
      </w:r>
      <w:r w:rsidR="00A53E2C">
        <w:rPr>
          <w:rFonts w:ascii="Times New Roman" w:hAnsi="Times New Roman" w:cs="Times New Roman"/>
          <w:sz w:val="28"/>
          <w:szCs w:val="28"/>
        </w:rPr>
        <w:t xml:space="preserve">В случае если сумма кредита, займа равна или превышает </w:t>
      </w:r>
      <w:r w:rsidR="00A53E2C" w:rsidRPr="00DA07F5">
        <w:rPr>
          <w:rFonts w:ascii="Times New Roman" w:hAnsi="Times New Roman" w:cs="Times New Roman"/>
          <w:sz w:val="28"/>
          <w:szCs w:val="28"/>
        </w:rPr>
        <w:t>500 000 рублей</w:t>
      </w:r>
      <w:r w:rsidR="00A53E2C">
        <w:rPr>
          <w:rFonts w:ascii="Times New Roman" w:hAnsi="Times New Roman" w:cs="Times New Roman"/>
          <w:sz w:val="28"/>
          <w:szCs w:val="28"/>
        </w:rPr>
        <w:t xml:space="preserve">, то данное </w:t>
      </w:r>
      <w:r w:rsidR="00143B65">
        <w:rPr>
          <w:rFonts w:ascii="Times New Roman" w:hAnsi="Times New Roman" w:cs="Times New Roman"/>
          <w:sz w:val="28"/>
          <w:szCs w:val="28"/>
        </w:rPr>
        <w:t>обязательство финансового характера</w:t>
      </w:r>
      <w:r w:rsidR="00A53E2C">
        <w:rPr>
          <w:rFonts w:ascii="Times New Roman" w:hAnsi="Times New Roman" w:cs="Times New Roman"/>
          <w:sz w:val="28"/>
          <w:szCs w:val="28"/>
        </w:rPr>
        <w:t xml:space="preserve"> подлежит указанию в разделе 6.2 справки.</w:t>
      </w:r>
    </w:p>
    <w:p w:rsidR="00C02F7E" w:rsidRDefault="00C02F7E" w:rsidP="00C67D7B">
      <w:pPr>
        <w:tabs>
          <w:tab w:val="left" w:pos="709"/>
        </w:tabs>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w:t>
      </w:r>
      <w:r w:rsidR="00C34AE0" w:rsidRPr="00655578">
        <w:rPr>
          <w:rFonts w:ascii="Times New Roman" w:hAnsi="Times New Roman" w:cs="Times New Roman"/>
          <w:sz w:val="28"/>
          <w:szCs w:val="28"/>
        </w:rPr>
        <w:lastRenderedPageBreak/>
        <w:t xml:space="preserve">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w:t>
      </w:r>
      <w:r w:rsidR="006B0494">
        <w:rPr>
          <w:rFonts w:ascii="Times New Roman" w:hAnsi="Times New Roman" w:cs="Times New Roman"/>
          <w:sz w:val="28"/>
          <w:szCs w:val="28"/>
        </w:rPr>
        <w:t>6</w:t>
      </w:r>
      <w:r w:rsidR="007378E4" w:rsidRPr="00655578">
        <w:rPr>
          <w:rFonts w:ascii="Times New Roman" w:hAnsi="Times New Roman" w:cs="Times New Roman"/>
          <w:sz w:val="28"/>
          <w:szCs w:val="28"/>
        </w:rPr>
        <w:t> году сообщаются сведения о сделках, совершенных в 201</w:t>
      </w:r>
      <w:r w:rsidR="006B0494">
        <w:rPr>
          <w:rFonts w:ascii="Times New Roman" w:hAnsi="Times New Roman" w:cs="Times New Roman"/>
          <w:sz w:val="28"/>
          <w:szCs w:val="28"/>
        </w:rPr>
        <w:t>5</w:t>
      </w:r>
      <w:r w:rsidR="007378E4" w:rsidRPr="00655578">
        <w:rPr>
          <w:rFonts w:ascii="Times New Roman" w:hAnsi="Times New Roman" w:cs="Times New Roman"/>
          <w:sz w:val="28"/>
          <w:szCs w:val="28"/>
        </w:rPr>
        <w:t> году</w:t>
      </w:r>
      <w:r w:rsidR="00D46207" w:rsidRPr="00655578">
        <w:rPr>
          <w:rFonts w:ascii="Times New Roman" w:hAnsi="Times New Roman" w:cs="Times New Roman"/>
          <w:sz w:val="28"/>
          <w:szCs w:val="28"/>
        </w:rPr>
        <w:t>.</w:t>
      </w:r>
    </w:p>
    <w:p w:rsidR="00445383" w:rsidRPr="00445383" w:rsidRDefault="00445383" w:rsidP="00DA07F5">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w:t>
      </w:r>
      <w:r w:rsidR="003826A3">
        <w:rPr>
          <w:rFonts w:ascii="Times New Roman" w:hAnsi="Times New Roman" w:cs="Times New Roman"/>
          <w:bCs/>
          <w:color w:val="000000"/>
          <w:sz w:val="28"/>
          <w:szCs w:val="28"/>
        </w:rPr>
        <w:t>,</w:t>
      </w:r>
      <w:r w:rsidRPr="00445383">
        <w:rPr>
          <w:rFonts w:ascii="Times New Roman" w:hAnsi="Times New Roman" w:cs="Times New Roman"/>
          <w:bCs/>
          <w:color w:val="000000"/>
          <w:sz w:val="28"/>
          <w:szCs w:val="28"/>
        </w:rPr>
        <w:t xml:space="preserve"> при представлении сведений о сделках, совершенных в 201</w:t>
      </w:r>
      <w:r w:rsidR="0076662F">
        <w:rPr>
          <w:rFonts w:ascii="Times New Roman" w:hAnsi="Times New Roman" w:cs="Times New Roman"/>
          <w:bCs/>
          <w:color w:val="000000"/>
          <w:sz w:val="28"/>
          <w:szCs w:val="28"/>
        </w:rPr>
        <w:t>5</w:t>
      </w:r>
      <w:r w:rsidRPr="00445383">
        <w:rPr>
          <w:rFonts w:ascii="Times New Roman" w:hAnsi="Times New Roman" w:cs="Times New Roman"/>
          <w:bCs/>
          <w:color w:val="000000"/>
          <w:sz w:val="28"/>
          <w:szCs w:val="28"/>
        </w:rPr>
        <w:t xml:space="preserve"> году, суммируются доходы служащего (работника) и его супруги (супруга), полученные в 201</w:t>
      </w:r>
      <w:r w:rsidR="0076662F">
        <w:rPr>
          <w:rFonts w:ascii="Times New Roman" w:hAnsi="Times New Roman" w:cs="Times New Roman"/>
          <w:bCs/>
          <w:color w:val="000000"/>
          <w:sz w:val="28"/>
          <w:szCs w:val="28"/>
        </w:rPr>
        <w:t>2</w:t>
      </w:r>
      <w:r w:rsidRPr="00445383">
        <w:rPr>
          <w:rFonts w:ascii="Times New Roman" w:hAnsi="Times New Roman" w:cs="Times New Roman"/>
          <w:bCs/>
          <w:color w:val="000000"/>
          <w:sz w:val="28"/>
          <w:szCs w:val="28"/>
        </w:rPr>
        <w:t>, 201</w:t>
      </w:r>
      <w:r w:rsidR="0076662F">
        <w:rPr>
          <w:rFonts w:ascii="Times New Roman" w:hAnsi="Times New Roman" w:cs="Times New Roman"/>
          <w:bCs/>
          <w:color w:val="000000"/>
          <w:sz w:val="28"/>
          <w:szCs w:val="28"/>
        </w:rPr>
        <w:t>3</w:t>
      </w:r>
      <w:r w:rsidRPr="00445383">
        <w:rPr>
          <w:rFonts w:ascii="Times New Roman" w:hAnsi="Times New Roman" w:cs="Times New Roman"/>
          <w:bCs/>
          <w:color w:val="000000"/>
          <w:sz w:val="28"/>
          <w:szCs w:val="28"/>
        </w:rPr>
        <w:t xml:space="preserve"> и 201</w:t>
      </w:r>
      <w:r w:rsidR="0076662F">
        <w:rPr>
          <w:rFonts w:ascii="Times New Roman" w:hAnsi="Times New Roman" w:cs="Times New Roman"/>
          <w:bCs/>
          <w:color w:val="000000"/>
          <w:sz w:val="28"/>
          <w:szCs w:val="28"/>
        </w:rPr>
        <w:t>4</w:t>
      </w:r>
      <w:r w:rsidRPr="00445383">
        <w:rPr>
          <w:rFonts w:ascii="Times New Roman" w:hAnsi="Times New Roman" w:cs="Times New Roman"/>
          <w:bCs/>
          <w:color w:val="000000"/>
          <w:sz w:val="28"/>
          <w:szCs w:val="28"/>
        </w:rPr>
        <w:t xml:space="preserve">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r w:rsidR="0076662F">
        <w:rPr>
          <w:rFonts w:ascii="Times New Roman" w:hAnsi="Times New Roman" w:cs="Times New Roman"/>
          <w:bCs/>
          <w:color w:val="000000"/>
          <w:sz w:val="28"/>
          <w:szCs w:val="28"/>
        </w:rPr>
        <w:t xml:space="preserve">Доход несовершеннолетнего ребенка </w:t>
      </w:r>
      <w:r w:rsidR="00B05A76">
        <w:rPr>
          <w:rFonts w:ascii="Times New Roman" w:hAnsi="Times New Roman" w:cs="Times New Roman"/>
          <w:bCs/>
          <w:color w:val="000000"/>
          <w:sz w:val="28"/>
          <w:szCs w:val="28"/>
        </w:rPr>
        <w:t xml:space="preserve">при расчете общего дохода </w:t>
      </w:r>
      <w:r w:rsidR="0076662F">
        <w:rPr>
          <w:rFonts w:ascii="Times New Roman" w:hAnsi="Times New Roman" w:cs="Times New Roman"/>
          <w:bCs/>
          <w:color w:val="000000"/>
          <w:sz w:val="28"/>
          <w:szCs w:val="28"/>
        </w:rPr>
        <w:t>не учитывается.</w:t>
      </w:r>
    </w:p>
    <w:p w:rsidR="007378E4" w:rsidRPr="00655578" w:rsidRDefault="007378E4"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r w:rsidR="00EF7705" w:rsidRPr="00655578">
        <w:rPr>
          <w:rFonts w:ascii="Times New Roman" w:hAnsi="Times New Roman" w:cs="Times New Roman"/>
          <w:sz w:val="28"/>
          <w:szCs w:val="28"/>
        </w:rPr>
        <w:t>,</w:t>
      </w:r>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w:t>
      </w:r>
      <w:r w:rsidR="0076662F" w:rsidRPr="00655578">
        <w:rPr>
          <w:rFonts w:ascii="Times New Roman" w:hAnsi="Times New Roman" w:cs="Times New Roman"/>
          <w:sz w:val="28"/>
          <w:szCs w:val="28"/>
        </w:rPr>
        <w:t>201</w:t>
      </w:r>
      <w:r w:rsidR="0076662F">
        <w:rPr>
          <w:rFonts w:ascii="Times New Roman" w:hAnsi="Times New Roman" w:cs="Times New Roman"/>
          <w:sz w:val="28"/>
          <w:szCs w:val="28"/>
        </w:rPr>
        <w:t>5</w:t>
      </w:r>
      <w:r w:rsidR="0076662F" w:rsidRPr="00655578">
        <w:rPr>
          <w:rFonts w:ascii="Times New Roman" w:hAnsi="Times New Roman" w:cs="Times New Roman"/>
          <w:sz w:val="28"/>
          <w:szCs w:val="28"/>
        </w:rPr>
        <w:t> </w:t>
      </w:r>
      <w:r w:rsidR="003A15DF" w:rsidRPr="00655578">
        <w:rPr>
          <w:rFonts w:ascii="Times New Roman" w:hAnsi="Times New Roman" w:cs="Times New Roman"/>
          <w:sz w:val="28"/>
          <w:szCs w:val="28"/>
        </w:rPr>
        <w:t xml:space="preserve">г. и </w:t>
      </w:r>
      <w:r w:rsidRPr="00655578">
        <w:rPr>
          <w:rFonts w:ascii="Times New Roman" w:hAnsi="Times New Roman" w:cs="Times New Roman"/>
          <w:sz w:val="28"/>
          <w:szCs w:val="28"/>
        </w:rPr>
        <w:t>по состоянию на 31 декабря 201</w:t>
      </w:r>
      <w:r w:rsidR="0076662F">
        <w:rPr>
          <w:rFonts w:ascii="Times New Roman" w:hAnsi="Times New Roman" w:cs="Times New Roman"/>
          <w:sz w:val="28"/>
          <w:szCs w:val="28"/>
        </w:rPr>
        <w:t>5</w:t>
      </w:r>
      <w:r w:rsidRPr="00655578">
        <w:rPr>
          <w:rFonts w:ascii="Times New Roman" w:hAnsi="Times New Roman" w:cs="Times New Roman"/>
          <w:sz w:val="28"/>
          <w:szCs w:val="28"/>
        </w:rPr>
        <w:t> г.</w:t>
      </w:r>
      <w:r w:rsidR="003A15DF" w:rsidRPr="00655578">
        <w:rPr>
          <w:rFonts w:ascii="Times New Roman" w:hAnsi="Times New Roman" w:cs="Times New Roman"/>
          <w:sz w:val="28"/>
          <w:szCs w:val="28"/>
        </w:rPr>
        <w:t xml:space="preserve"> служащий (работник) </w:t>
      </w:r>
      <w:r w:rsidR="00B05A76">
        <w:rPr>
          <w:rFonts w:ascii="Times New Roman" w:hAnsi="Times New Roman" w:cs="Times New Roman"/>
          <w:sz w:val="28"/>
          <w:szCs w:val="28"/>
        </w:rPr>
        <w:t xml:space="preserve">уже </w:t>
      </w:r>
      <w:r w:rsidRPr="00655578">
        <w:rPr>
          <w:rFonts w:ascii="Times New Roman" w:hAnsi="Times New Roman" w:cs="Times New Roman"/>
          <w:sz w:val="28"/>
          <w:szCs w:val="28"/>
        </w:rPr>
        <w:t xml:space="preserve">не состоял в браке, то расчет суммы общего дохода осуществляется </w:t>
      </w:r>
      <w:r w:rsidR="00B05A76" w:rsidRPr="00655578">
        <w:rPr>
          <w:rFonts w:ascii="Times New Roman" w:hAnsi="Times New Roman" w:cs="Times New Roman"/>
          <w:sz w:val="28"/>
          <w:szCs w:val="28"/>
        </w:rPr>
        <w:t xml:space="preserve">только </w:t>
      </w:r>
      <w:r w:rsidRPr="00655578">
        <w:rPr>
          <w:rFonts w:ascii="Times New Roman" w:hAnsi="Times New Roman" w:cs="Times New Roman"/>
          <w:sz w:val="28"/>
          <w:szCs w:val="28"/>
        </w:rPr>
        <w:t xml:space="preserve">исходя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При этом в качестве источника получения 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0076662F">
        <w:rPr>
          <w:rFonts w:ascii="Times New Roman" w:hAnsi="Times New Roman" w:cs="Times New Roman"/>
          <w:sz w:val="28"/>
          <w:szCs w:val="28"/>
        </w:rPr>
        <w:t>, несовершеннолетнего ребенка</w:t>
      </w:r>
      <w:r w:rsidRPr="00655578">
        <w:rPr>
          <w:rFonts w:ascii="Times New Roman" w:hAnsi="Times New Roman" w:cs="Times New Roman"/>
          <w:sz w:val="28"/>
          <w:szCs w:val="28"/>
        </w:rPr>
        <w:t xml:space="preserve">. Для его подтверждения могут быть рассмотрены справки супруги (супруга), </w:t>
      </w:r>
      <w:r w:rsidR="0076662F">
        <w:rPr>
          <w:rFonts w:ascii="Times New Roman" w:hAnsi="Times New Roman" w:cs="Times New Roman"/>
          <w:sz w:val="28"/>
          <w:szCs w:val="28"/>
        </w:rPr>
        <w:t xml:space="preserve">несовершеннолетних детей, </w:t>
      </w:r>
      <w:r w:rsidRPr="00655578">
        <w:rPr>
          <w:rFonts w:ascii="Times New Roman" w:hAnsi="Times New Roman" w:cs="Times New Roman"/>
          <w:sz w:val="28"/>
          <w:szCs w:val="28"/>
        </w:rPr>
        <w:t xml:space="preserve">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w:t>
      </w:r>
      <w:r w:rsidR="0076662F">
        <w:rPr>
          <w:rFonts w:ascii="Times New Roman" w:hAnsi="Times New Roman" w:cs="Times New Roman"/>
          <w:sz w:val="28"/>
          <w:szCs w:val="28"/>
        </w:rPr>
        <w:t>2</w:t>
      </w:r>
      <w:r w:rsidRPr="00655578">
        <w:rPr>
          <w:rFonts w:ascii="Times New Roman" w:hAnsi="Times New Roman" w:cs="Times New Roman"/>
          <w:sz w:val="28"/>
          <w:szCs w:val="28"/>
        </w:rPr>
        <w:t>, 201</w:t>
      </w:r>
      <w:r w:rsidR="0076662F">
        <w:rPr>
          <w:rFonts w:ascii="Times New Roman" w:hAnsi="Times New Roman" w:cs="Times New Roman"/>
          <w:sz w:val="28"/>
          <w:szCs w:val="28"/>
        </w:rPr>
        <w:t>3</w:t>
      </w:r>
      <w:r w:rsidRPr="00655578">
        <w:rPr>
          <w:rFonts w:ascii="Times New Roman" w:hAnsi="Times New Roman" w:cs="Times New Roman"/>
          <w:sz w:val="28"/>
          <w:szCs w:val="28"/>
        </w:rPr>
        <w:t>, 201</w:t>
      </w:r>
      <w:r w:rsidR="0076662F">
        <w:rPr>
          <w:rFonts w:ascii="Times New Roman" w:hAnsi="Times New Roman" w:cs="Times New Roman"/>
          <w:sz w:val="28"/>
          <w:szCs w:val="28"/>
        </w:rPr>
        <w:t>4</w:t>
      </w:r>
      <w:r w:rsidRPr="00655578">
        <w:rPr>
          <w:rFonts w:ascii="Times New Roman" w:hAnsi="Times New Roman" w:cs="Times New Roman"/>
          <w:sz w:val="28"/>
          <w:szCs w:val="28"/>
        </w:rPr>
        <w:t xml:space="preserve">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55578">
        <w:rPr>
          <w:rFonts w:ascii="Times New Roman" w:hAnsi="Times New Roman" w:cs="Times New Roman"/>
          <w:sz w:val="28"/>
          <w:szCs w:val="28"/>
        </w:rPr>
        <w:t>накопительно</w:t>
      </w:r>
      <w:proofErr w:type="spellEnd"/>
      <w:r w:rsidRPr="00655578">
        <w:rPr>
          <w:rFonts w:ascii="Times New Roman" w:hAnsi="Times New Roman" w:cs="Times New Roman"/>
          <w:sz w:val="28"/>
          <w:szCs w:val="28"/>
        </w:rPr>
        <w:t>-ипотечной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 супруги (супруга) за три последних года, предшествующих совершению сделки).</w:t>
      </w:r>
    </w:p>
    <w:p w:rsidR="00DF4A14" w:rsidRPr="00655578" w:rsidRDefault="00DF4A14"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DA07F5">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DA07F5">
      <w:pPr>
        <w:pStyle w:val="aa"/>
        <w:ind w:left="0"/>
        <w:rPr>
          <w:rFonts w:ascii="Times New Roman" w:hAnsi="Times New Roman" w:cs="Times New Roman"/>
          <w:sz w:val="28"/>
          <w:szCs w:val="28"/>
        </w:rPr>
      </w:pPr>
      <w:r w:rsidRPr="00655578">
        <w:rPr>
          <w:rFonts w:ascii="Times New Roman" w:hAnsi="Times New Roman" w:cs="Times New Roman"/>
          <w:sz w:val="28"/>
          <w:szCs w:val="28"/>
        </w:rPr>
        <w:lastRenderedPageBreak/>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DA07F5">
      <w:pPr>
        <w:rPr>
          <w:rFonts w:ascii="Times New Roman" w:hAnsi="Times New Roman" w:cs="Times New Roman"/>
          <w:sz w:val="28"/>
          <w:szCs w:val="28"/>
        </w:rPr>
      </w:pPr>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w:t>
      </w:r>
      <w:r w:rsidR="00204849">
        <w:rPr>
          <w:rFonts w:ascii="Times New Roman" w:hAnsi="Times New Roman" w:cs="Times New Roman"/>
          <w:sz w:val="28"/>
          <w:szCs w:val="28"/>
        </w:rPr>
        <w:t>ы</w:t>
      </w:r>
      <w:r w:rsidR="00DF4A14" w:rsidRPr="00485F6F">
        <w:rPr>
          <w:rFonts w:ascii="Times New Roman" w:hAnsi="Times New Roman" w:cs="Times New Roman"/>
          <w:sz w:val="28"/>
          <w:szCs w:val="28"/>
        </w:rPr>
        <w:t xml:space="preserve"> в результате совершения безвозмездной сделки (наследование, дарение).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разделах </w:t>
      </w:r>
      <w:r w:rsidR="00DF4A14" w:rsidRPr="00485F6F">
        <w:rPr>
          <w:rFonts w:ascii="Times New Roman" w:hAnsi="Times New Roman" w:cs="Times New Roman"/>
          <w:sz w:val="28"/>
          <w:szCs w:val="28"/>
        </w:rPr>
        <w:t>справки.</w:t>
      </w:r>
    </w:p>
    <w:p w:rsidR="00ED2C6C" w:rsidRPr="00ED2C6C" w:rsidRDefault="0007184E" w:rsidP="00DA07F5">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DA07F5">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2</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3</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4</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накопления за предыдущие годы;</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5</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наследство;</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6</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дар;</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7</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заем;</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8</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ипотека;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9</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иные кредитные обязательства;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10</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продажи имущества;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11</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сдачи имущества в аренду;</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12</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единовременная субсидия на приобретение жилого помещения</w:t>
      </w:r>
      <w:r w:rsidR="00A12539" w:rsidRPr="00485F6F">
        <w:rPr>
          <w:rFonts w:ascii="Times New Roman" w:hAnsi="Times New Roman" w:cs="Times New Roman"/>
          <w:sz w:val="28"/>
          <w:szCs w:val="28"/>
        </w:rPr>
        <w:t xml:space="preserve"> и иные аналогичные выплаты, например</w:t>
      </w:r>
      <w:r w:rsidR="000775CF">
        <w:rPr>
          <w:rFonts w:ascii="Times New Roman" w:hAnsi="Times New Roman" w:cs="Times New Roman"/>
          <w:sz w:val="28"/>
          <w:szCs w:val="28"/>
        </w:rPr>
        <w:t>,</w:t>
      </w:r>
      <w:r w:rsidR="00A12539" w:rsidRPr="00485F6F">
        <w:rPr>
          <w:rFonts w:ascii="Times New Roman" w:hAnsi="Times New Roman" w:cs="Times New Roman"/>
          <w:sz w:val="28"/>
          <w:szCs w:val="28"/>
        </w:rPr>
        <w:t xml:space="preserve"> денежные средства, полученные участником </w:t>
      </w:r>
      <w:proofErr w:type="spellStart"/>
      <w:r w:rsidR="00A12539" w:rsidRPr="00485F6F">
        <w:rPr>
          <w:rFonts w:ascii="Times New Roman" w:hAnsi="Times New Roman" w:cs="Times New Roman"/>
          <w:sz w:val="28"/>
          <w:szCs w:val="28"/>
        </w:rPr>
        <w:t>накопительно</w:t>
      </w:r>
      <w:proofErr w:type="spellEnd"/>
      <w:r w:rsidR="00A12539" w:rsidRPr="00485F6F">
        <w:rPr>
          <w:rFonts w:ascii="Times New Roman" w:hAnsi="Times New Roman" w:cs="Times New Roman"/>
          <w:sz w:val="28"/>
          <w:szCs w:val="28"/>
        </w:rPr>
        <w:t>-ипотечной системы жилищного обеспечения военнослужащих</w:t>
      </w:r>
      <w:r w:rsidR="00D46207" w:rsidRPr="00485F6F">
        <w:rPr>
          <w:rFonts w:ascii="Times New Roman" w:hAnsi="Times New Roman" w:cs="Times New Roman"/>
          <w:sz w:val="28"/>
          <w:szCs w:val="28"/>
        </w:rPr>
        <w:t>;</w:t>
      </w:r>
    </w:p>
    <w:p w:rsidR="0076662F" w:rsidRDefault="006F6A13" w:rsidP="00DA07F5">
      <w:pPr>
        <w:rPr>
          <w:rFonts w:ascii="Times New Roman" w:hAnsi="Times New Roman" w:cs="Times New Roman"/>
          <w:sz w:val="28"/>
          <w:szCs w:val="28"/>
        </w:rPr>
      </w:pPr>
      <w:r>
        <w:rPr>
          <w:rFonts w:ascii="Times New Roman" w:hAnsi="Times New Roman" w:cs="Times New Roman"/>
          <w:sz w:val="28"/>
          <w:szCs w:val="28"/>
        </w:rPr>
        <w:t>13</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средства материнского (семейного) капитала</w:t>
      </w:r>
      <w:r w:rsidR="0076662F">
        <w:rPr>
          <w:rFonts w:ascii="Times New Roman" w:hAnsi="Times New Roman" w:cs="Times New Roman"/>
          <w:sz w:val="28"/>
          <w:szCs w:val="28"/>
        </w:rPr>
        <w:t>;</w:t>
      </w:r>
    </w:p>
    <w:p w:rsidR="00D46207" w:rsidRPr="00485F6F" w:rsidRDefault="0076662F" w:rsidP="00DA07F5">
      <w:pPr>
        <w:rPr>
          <w:rFonts w:ascii="Times New Roman" w:hAnsi="Times New Roman" w:cs="Times New Roman"/>
          <w:sz w:val="28"/>
          <w:szCs w:val="28"/>
        </w:rPr>
      </w:pPr>
      <w:r>
        <w:rPr>
          <w:rFonts w:ascii="Times New Roman" w:hAnsi="Times New Roman" w:cs="Times New Roman"/>
          <w:sz w:val="28"/>
          <w:szCs w:val="28"/>
        </w:rPr>
        <w:t>14) иные виды доходов</w:t>
      </w:r>
      <w:r w:rsidR="00D46207" w:rsidRPr="00485F6F">
        <w:rPr>
          <w:rFonts w:ascii="Times New Roman" w:hAnsi="Times New Roman" w:cs="Times New Roman"/>
          <w:sz w:val="28"/>
          <w:szCs w:val="28"/>
        </w:rPr>
        <w:t>.</w:t>
      </w:r>
    </w:p>
    <w:p w:rsidR="00D46207" w:rsidRPr="00655578" w:rsidRDefault="00D46207"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 xml:space="preserve">деятельности (помимо основного места работы) могут быть указаны организации, где лицо </w:t>
      </w:r>
      <w:r w:rsidRPr="00655578">
        <w:rPr>
          <w:rFonts w:ascii="Times New Roman" w:hAnsi="Times New Roman" w:cs="Times New Roman"/>
          <w:sz w:val="28"/>
          <w:szCs w:val="28"/>
        </w:rPr>
        <w:lastRenderedPageBreak/>
        <w:t>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C67D7B" w:rsidRDefault="00884321" w:rsidP="00DA07F5">
      <w:pPr>
        <w:pStyle w:val="ConsPlusNormal"/>
        <w:numPr>
          <w:ilvl w:val="0"/>
          <w:numId w:val="27"/>
        </w:numPr>
        <w:ind w:left="0" w:firstLine="709"/>
        <w:jc w:val="both"/>
      </w:pPr>
      <w:r>
        <w:t xml:space="preserve">В </w:t>
      </w:r>
      <w:r w:rsidR="007632CD">
        <w:t>графе</w:t>
      </w:r>
      <w:r>
        <w:t xml:space="preserve"> </w:t>
      </w:r>
      <w:r>
        <w:rPr>
          <w:b/>
        </w:rPr>
        <w:t>«Основания приобретения имущества»</w:t>
      </w:r>
      <w:r>
        <w:rPr>
          <w:b/>
          <w:i/>
        </w:rPr>
        <w:t xml:space="preserve"> </w:t>
      </w:r>
      <w:r>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Pr>
          <w:bCs/>
        </w:rPr>
        <w:t xml:space="preserve">Едином государственном реестре прав на недвижимое имущество и сделок с ним (ЕГРП). Также указываются </w:t>
      </w:r>
      <w:r>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w:t>
      </w:r>
      <w:r w:rsidR="00FB3FC1">
        <w:t>Копия документа прилагается к справке.</w:t>
      </w:r>
    </w:p>
    <w:p w:rsidR="00C67D7B" w:rsidRPr="00F532A8" w:rsidRDefault="00A672C0" w:rsidP="00DA07F5">
      <w:pPr>
        <w:pStyle w:val="ConsPlusNormal"/>
        <w:numPr>
          <w:ilvl w:val="0"/>
          <w:numId w:val="27"/>
        </w:numPr>
        <w:ind w:left="0" w:firstLine="709"/>
        <w:jc w:val="both"/>
      </w:pPr>
      <w:r w:rsidRPr="00F532A8">
        <w:rPr>
          <w:b/>
        </w:rPr>
        <w:t>Особенности заполнения раздела «Сведения о расходах»</w:t>
      </w:r>
      <w:r w:rsidRPr="00F532A8">
        <w:t>:</w:t>
      </w:r>
    </w:p>
    <w:p w:rsidR="00C67D7B" w:rsidRDefault="006F6A13" w:rsidP="00DA07F5">
      <w:pPr>
        <w:rPr>
          <w:rFonts w:ascii="Times New Roman" w:hAnsi="Times New Roman" w:cs="Times New Roman"/>
          <w:sz w:val="28"/>
          <w:szCs w:val="28"/>
        </w:rPr>
      </w:pPr>
      <w:r w:rsidRPr="008937E4">
        <w:rPr>
          <w:rFonts w:ascii="Times New Roman" w:hAnsi="Times New Roman" w:cs="Times New Roman"/>
          <w:b/>
          <w:sz w:val="28"/>
          <w:szCs w:val="28"/>
        </w:rPr>
        <w:t>1</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приобретение недвижимого имущества посредством участия в долевом строительстве</w:t>
      </w:r>
      <w:r w:rsidR="00A672C0" w:rsidRPr="008937E4">
        <w:rPr>
          <w:rFonts w:ascii="Times New Roman" w:hAnsi="Times New Roman" w:cs="Times New Roman"/>
          <w:b/>
          <w:sz w:val="28"/>
          <w:szCs w:val="28"/>
        </w:rPr>
        <w:t>.</w:t>
      </w:r>
      <w:r w:rsidR="00A672C0"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w:t>
      </w:r>
      <w:r w:rsidR="00393FE4" w:rsidRPr="00485F6F">
        <w:rPr>
          <w:rFonts w:ascii="Times New Roman" w:hAnsi="Times New Roman" w:cs="Times New Roman"/>
          <w:sz w:val="28"/>
          <w:szCs w:val="28"/>
        </w:rPr>
        <w:t>заключ</w:t>
      </w:r>
      <w:r w:rsidR="00393FE4">
        <w:rPr>
          <w:rFonts w:ascii="Times New Roman" w:hAnsi="Times New Roman" w:cs="Times New Roman"/>
          <w:sz w:val="28"/>
          <w:szCs w:val="28"/>
        </w:rPr>
        <w:t>ен</w:t>
      </w:r>
      <w:r w:rsidR="00393FE4"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договор участия в долевом строительстве, отражаются в сведениях о расходах в случае, если </w:t>
      </w:r>
      <w:r w:rsidR="00393FE4">
        <w:rPr>
          <w:rFonts w:ascii="Times New Roman" w:hAnsi="Times New Roman" w:cs="Times New Roman"/>
          <w:sz w:val="28"/>
          <w:szCs w:val="28"/>
        </w:rPr>
        <w:t>уплаченная в отчетный период по указанному договору сумма</w:t>
      </w:r>
      <w:r w:rsidR="007378E4" w:rsidRPr="00485F6F">
        <w:rPr>
          <w:rFonts w:ascii="Times New Roman" w:hAnsi="Times New Roman" w:cs="Times New Roman"/>
          <w:sz w:val="28"/>
          <w:szCs w:val="28"/>
        </w:rPr>
        <w:t xml:space="preserve"> превышает общий доход </w:t>
      </w:r>
      <w:r w:rsidR="00A672C0"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w:t>
      </w:r>
    </w:p>
    <w:p w:rsidR="007378E4" w:rsidRPr="00485F6F" w:rsidRDefault="00393FE4" w:rsidP="00DA0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При </w:t>
      </w:r>
      <w:r w:rsidR="00A8239F">
        <w:rPr>
          <w:rFonts w:ascii="Times New Roman" w:hAnsi="Times New Roman" w:cs="Times New Roman"/>
          <w:sz w:val="28"/>
          <w:szCs w:val="28"/>
        </w:rPr>
        <w:t>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Default="0029271A" w:rsidP="00DA07F5">
      <w:pPr>
        <w:rPr>
          <w:rFonts w:ascii="Times New Roman" w:hAnsi="Times New Roman" w:cs="Times New Roman"/>
          <w:sz w:val="28"/>
          <w:szCs w:val="28"/>
        </w:rPr>
      </w:pPr>
      <w:r w:rsidRPr="00BB1DA2">
        <w:rPr>
          <w:rFonts w:ascii="Times New Roman" w:hAnsi="Times New Roman" w:cs="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обязательствах  по договору (договорам) долевого строительства подлежит отражению в подразделе 6.2 справки «Срочные обязательства финансового характера». </w:t>
      </w:r>
    </w:p>
    <w:p w:rsidR="0029271A" w:rsidRDefault="0029271A" w:rsidP="00DA07F5">
      <w:pPr>
        <w:rPr>
          <w:rFonts w:ascii="Times New Roman" w:hAnsi="Times New Roman" w:cs="Times New Roman"/>
          <w:sz w:val="28"/>
          <w:szCs w:val="28"/>
        </w:rPr>
      </w:pPr>
      <w:r w:rsidRPr="00485F6F">
        <w:rPr>
          <w:rFonts w:ascii="Times New Roman" w:hAnsi="Times New Roman" w:cs="Times New Roman"/>
          <w:sz w:val="28"/>
          <w:szCs w:val="28"/>
        </w:rPr>
        <w:t>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C930F0" w:rsidRDefault="007378E4" w:rsidP="00DA07F5">
      <w:pPr>
        <w:shd w:val="clear" w:color="auto" w:fill="FFFFFF"/>
        <w:rPr>
          <w:rFonts w:ascii="Times New Roman" w:hAnsi="Times New Roman" w:cs="Times New Roman"/>
          <w:sz w:val="28"/>
          <w:szCs w:val="28"/>
        </w:rPr>
      </w:pPr>
      <w:r w:rsidRPr="00485F6F">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w:t>
      </w:r>
      <w:r w:rsidRPr="00485F6F">
        <w:rPr>
          <w:rFonts w:ascii="Times New Roman" w:hAnsi="Times New Roman" w:cs="Times New Roman"/>
          <w:sz w:val="28"/>
          <w:szCs w:val="28"/>
        </w:rPr>
        <w:lastRenderedPageBreak/>
        <w:t>долевого участия</w:t>
      </w:r>
      <w:r w:rsidR="00CD4F17">
        <w:rPr>
          <w:rFonts w:ascii="Times New Roman" w:hAnsi="Times New Roman" w:cs="Times New Roman"/>
          <w:sz w:val="28"/>
          <w:szCs w:val="28"/>
        </w:rPr>
        <w:t xml:space="preserve"> выполнены</w:t>
      </w:r>
      <w:r w:rsidRPr="00485F6F">
        <w:rPr>
          <w:rFonts w:ascii="Times New Roman" w:hAnsi="Times New Roman" w:cs="Times New Roman"/>
          <w:sz w:val="28"/>
          <w:szCs w:val="28"/>
        </w:rPr>
        <w:t xml:space="preserve"> обязательства по уплате полной стоимости </w:t>
      </w:r>
      <w:r w:rsidR="00CD4F17">
        <w:rPr>
          <w:rFonts w:ascii="Times New Roman" w:hAnsi="Times New Roman" w:cs="Times New Roman"/>
          <w:sz w:val="28"/>
          <w:szCs w:val="28"/>
        </w:rPr>
        <w:t>подлежащего передаче объекта</w:t>
      </w:r>
      <w:r w:rsidRPr="00485F6F">
        <w:rPr>
          <w:rFonts w:ascii="Times New Roman" w:hAnsi="Times New Roman" w:cs="Times New Roman"/>
          <w:sz w:val="28"/>
          <w:szCs w:val="28"/>
        </w:rPr>
        <w:t>, подлежат отражению в подразделе 6.2 справки.</w:t>
      </w:r>
      <w:r w:rsidR="008937E4">
        <w:rPr>
          <w:rFonts w:ascii="Times New Roman" w:hAnsi="Times New Roman" w:cs="Times New Roman"/>
          <w:sz w:val="28"/>
          <w:szCs w:val="28"/>
        </w:rPr>
        <w:t xml:space="preserve"> </w:t>
      </w:r>
      <w:r w:rsidR="001F3E28" w:rsidRPr="001F3E28">
        <w:rPr>
          <w:rFonts w:ascii="Times New Roman" w:hAnsi="Times New Roman" w:cs="Times New Roman"/>
          <w:sz w:val="28"/>
          <w:szCs w:val="28"/>
        </w:rPr>
        <w:t xml:space="preserve">После </w:t>
      </w:r>
      <w:r w:rsidR="00D22482">
        <w:rPr>
          <w:rFonts w:ascii="Times New Roman" w:hAnsi="Times New Roman" w:cs="Times New Roman"/>
          <w:sz w:val="28"/>
          <w:szCs w:val="28"/>
        </w:rPr>
        <w:t>осуществления</w:t>
      </w:r>
      <w:r w:rsidR="001F3E28" w:rsidRPr="001F3E28">
        <w:rPr>
          <w:rFonts w:ascii="Times New Roman" w:hAnsi="Times New Roman" w:cs="Times New Roman"/>
          <w:sz w:val="28"/>
          <w:szCs w:val="28"/>
        </w:rPr>
        <w:t xml:space="preserve"> лицом - участником долевого строительства государственной регистрации права </w:t>
      </w:r>
      <w:r w:rsidR="001F3E28" w:rsidRPr="001F3E28">
        <w:rPr>
          <w:rFonts w:ascii="Times New Roman" w:hAnsi="Times New Roman" w:cs="Times New Roman"/>
          <w:spacing w:val="2"/>
          <w:sz w:val="28"/>
          <w:szCs w:val="28"/>
        </w:rPr>
        <w:t xml:space="preserve">собственности на недвижимое имущество, приобретенное на основании </w:t>
      </w:r>
      <w:r w:rsidR="001F3E28" w:rsidRPr="001F3E28">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001F3E28" w:rsidRPr="001F3E28">
        <w:rPr>
          <w:rFonts w:ascii="Times New Roman" w:hAnsi="Times New Roman" w:cs="Times New Roman"/>
          <w:sz w:val="28"/>
          <w:szCs w:val="28"/>
        </w:rPr>
        <w:t>в подразделе 3.1 справки;</w:t>
      </w:r>
    </w:p>
    <w:p w:rsidR="007378E4" w:rsidRPr="005F5810" w:rsidRDefault="006F6A13" w:rsidP="00DA07F5">
      <w:pPr>
        <w:autoSpaceDE w:val="0"/>
        <w:autoSpaceDN w:val="0"/>
        <w:adjustRightInd w:val="0"/>
        <w:rPr>
          <w:rFonts w:ascii="Times New Roman" w:hAnsi="Times New Roman" w:cs="Times New Roman"/>
          <w:sz w:val="28"/>
          <w:szCs w:val="28"/>
        </w:rPr>
      </w:pPr>
      <w:r w:rsidRPr="008937E4">
        <w:rPr>
          <w:rFonts w:ascii="Times New Roman" w:hAnsi="Times New Roman" w:cs="Times New Roman"/>
          <w:b/>
          <w:sz w:val="28"/>
          <w:szCs w:val="28"/>
        </w:rPr>
        <w:t>2</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приобретение недвижимого имущества посредством участия в кооперативе</w:t>
      </w:r>
      <w:r w:rsidR="00A672C0" w:rsidRPr="008937E4">
        <w:rPr>
          <w:rFonts w:ascii="Times New Roman" w:hAnsi="Times New Roman" w:cs="Times New Roman"/>
          <w:b/>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w:t>
      </w:r>
      <w:r w:rsidR="00D22482">
        <w:rPr>
          <w:rFonts w:ascii="Times New Roman" w:hAnsi="Times New Roman" w:cs="Times New Roman"/>
          <w:sz w:val="28"/>
          <w:szCs w:val="28"/>
        </w:rPr>
        <w:t xml:space="preserve">(сделки) </w:t>
      </w:r>
      <w:r w:rsidR="007378E4" w:rsidRPr="005F5810">
        <w:rPr>
          <w:rFonts w:ascii="Times New Roman" w:hAnsi="Times New Roman" w:cs="Times New Roman"/>
          <w:sz w:val="28"/>
          <w:szCs w:val="28"/>
        </w:rPr>
        <w:t>по приобретению недвижимого имущества по договору купли-продажи пая</w:t>
      </w:r>
      <w:r w:rsidR="00A2703B">
        <w:rPr>
          <w:rFonts w:ascii="Times New Roman" w:hAnsi="Times New Roman" w:cs="Times New Roman"/>
          <w:sz w:val="28"/>
          <w:szCs w:val="28"/>
        </w:rPr>
        <w:t xml:space="preserve"> (части пая)</w:t>
      </w:r>
      <w:r w:rsidR="007378E4" w:rsidRPr="005F5810">
        <w:rPr>
          <w:rFonts w:ascii="Times New Roman" w:hAnsi="Times New Roman" w:cs="Times New Roman"/>
          <w:sz w:val="28"/>
          <w:szCs w:val="28"/>
        </w:rPr>
        <w:t>, сумма</w:t>
      </w:r>
      <w:r w:rsidR="00A2703B">
        <w:rPr>
          <w:rFonts w:ascii="Times New Roman" w:hAnsi="Times New Roman" w:cs="Times New Roman"/>
          <w:sz w:val="28"/>
          <w:szCs w:val="28"/>
        </w:rPr>
        <w:t xml:space="preserve"> которой</w:t>
      </w:r>
      <w:r w:rsidR="007378E4" w:rsidRPr="005F5810">
        <w:rPr>
          <w:rFonts w:ascii="Times New Roman" w:hAnsi="Times New Roman" w:cs="Times New Roman"/>
          <w:sz w:val="28"/>
          <w:szCs w:val="28"/>
        </w:rPr>
        <w:t xml:space="preserve"> </w:t>
      </w:r>
      <w:r w:rsidR="00A2703B">
        <w:rPr>
          <w:rFonts w:ascii="Times New Roman" w:hAnsi="Times New Roman" w:cs="Times New Roman"/>
          <w:sz w:val="28"/>
          <w:szCs w:val="28"/>
        </w:rPr>
        <w:t xml:space="preserve">(которых) </w:t>
      </w:r>
      <w:r w:rsidR="007378E4" w:rsidRPr="005F5810">
        <w:rPr>
          <w:rFonts w:ascii="Times New Roman" w:hAnsi="Times New Roman" w:cs="Times New Roman"/>
          <w:sz w:val="28"/>
          <w:szCs w:val="28"/>
        </w:rPr>
        <w:t xml:space="preserve"> превышает доход </w:t>
      </w:r>
      <w:r w:rsidR="00A672C0"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w:t>
      </w:r>
      <w:r w:rsidR="00A2703B">
        <w:rPr>
          <w:rFonts w:ascii="Times New Roman" w:hAnsi="Times New Roman" w:cs="Times New Roman"/>
          <w:sz w:val="28"/>
          <w:szCs w:val="28"/>
        </w:rPr>
        <w:t>совершена сделка (сделки)</w:t>
      </w:r>
      <w:r w:rsidR="005F5810">
        <w:rPr>
          <w:rFonts w:ascii="Times New Roman" w:hAnsi="Times New Roman" w:cs="Times New Roman"/>
          <w:sz w:val="28"/>
          <w:szCs w:val="28"/>
        </w:rPr>
        <w:t>;</w:t>
      </w:r>
    </w:p>
    <w:p w:rsidR="007378E4" w:rsidRDefault="006F6A13" w:rsidP="00DA07F5">
      <w:pPr>
        <w:autoSpaceDE w:val="0"/>
        <w:autoSpaceDN w:val="0"/>
        <w:adjustRightInd w:val="0"/>
        <w:rPr>
          <w:rFonts w:ascii="Times New Roman" w:hAnsi="Times New Roman" w:cs="Times New Roman"/>
          <w:sz w:val="28"/>
          <w:szCs w:val="28"/>
        </w:rPr>
      </w:pPr>
      <w:r w:rsidRPr="008937E4">
        <w:rPr>
          <w:rFonts w:ascii="Times New Roman" w:hAnsi="Times New Roman" w:cs="Times New Roman"/>
          <w:b/>
          <w:sz w:val="28"/>
          <w:szCs w:val="28"/>
        </w:rPr>
        <w:t>3</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w:t>
      </w:r>
      <w:r w:rsidR="00A672C0" w:rsidRPr="008937E4">
        <w:rPr>
          <w:rFonts w:ascii="Times New Roman" w:hAnsi="Times New Roman" w:cs="Times New Roman"/>
          <w:b/>
          <w:sz w:val="28"/>
          <w:szCs w:val="28"/>
        </w:rPr>
        <w:t>е</w:t>
      </w:r>
      <w:r w:rsidR="007378E4" w:rsidRPr="008937E4">
        <w:rPr>
          <w:rFonts w:ascii="Times New Roman" w:hAnsi="Times New Roman" w:cs="Times New Roman"/>
          <w:b/>
          <w:sz w:val="28"/>
          <w:szCs w:val="28"/>
        </w:rPr>
        <w:t xml:space="preserve"> ценных бумаг</w:t>
      </w:r>
      <w:r w:rsidR="00A672C0" w:rsidRPr="008937E4">
        <w:rPr>
          <w:rFonts w:ascii="Times New Roman" w:hAnsi="Times New Roman" w:cs="Times New Roman"/>
          <w:b/>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DA07F5" w:rsidRDefault="006F1682" w:rsidP="00DA07F5">
      <w:pPr>
        <w:autoSpaceDE w:val="0"/>
        <w:autoSpaceDN w:val="0"/>
        <w:adjustRightInd w:val="0"/>
        <w:rPr>
          <w:rFonts w:ascii="Times New Roman" w:eastAsia="Times New Roman" w:hAnsi="Times New Roman" w:cs="Times New Roman"/>
          <w:b/>
          <w:sz w:val="28"/>
          <w:szCs w:val="28"/>
          <w:lang w:eastAsia="ru-RU"/>
        </w:rPr>
      </w:pPr>
      <w:r w:rsidRPr="00DA07F5">
        <w:rPr>
          <w:rFonts w:ascii="Times New Roman" w:eastAsia="Times New Roman" w:hAnsi="Times New Roman" w:cs="Times New Roman"/>
          <w:b/>
          <w:sz w:val="28"/>
          <w:szCs w:val="28"/>
          <w:lang w:eastAsia="ru-RU"/>
        </w:rPr>
        <w:t>Под</w:t>
      </w:r>
      <w:r w:rsidR="000151D0" w:rsidRPr="00DA07F5">
        <w:rPr>
          <w:rFonts w:ascii="Times New Roman" w:eastAsia="Times New Roman" w:hAnsi="Times New Roman" w:cs="Times New Roman"/>
          <w:b/>
          <w:sz w:val="28"/>
          <w:szCs w:val="28"/>
          <w:lang w:eastAsia="ru-RU"/>
        </w:rPr>
        <w:t>раздел 3.1 Недвижимое имущество</w:t>
      </w:r>
    </w:p>
    <w:p w:rsidR="006F1682" w:rsidRPr="00DA07F5" w:rsidRDefault="006F168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DA07F5" w:rsidRDefault="006F168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DA07F5">
        <w:rPr>
          <w:rFonts w:ascii="Times New Roman" w:hAnsi="Times New Roman" w:cs="Times New Roman"/>
          <w:sz w:val="28"/>
          <w:szCs w:val="28"/>
        </w:rPr>
        <w:t xml:space="preserve">в </w:t>
      </w:r>
      <w:r w:rsidRPr="00DA07F5">
        <w:rPr>
          <w:rFonts w:ascii="Times New Roman" w:hAnsi="Times New Roman" w:cs="Times New Roman"/>
          <w:sz w:val="28"/>
          <w:szCs w:val="28"/>
        </w:rPr>
        <w:t>каком государстве зарегистрированы.</w:t>
      </w:r>
      <w:r w:rsidR="00E9328D" w:rsidRPr="00DA07F5">
        <w:rPr>
          <w:rFonts w:ascii="Times New Roman" w:hAnsi="Times New Roman" w:cs="Times New Roman"/>
          <w:sz w:val="28"/>
          <w:szCs w:val="28"/>
        </w:rPr>
        <w:t xml:space="preserve"> </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Указанию также подлежит </w:t>
      </w:r>
      <w:r w:rsidR="00463C4F" w:rsidRPr="00DA07F5">
        <w:rPr>
          <w:rFonts w:ascii="Times New Roman" w:hAnsi="Times New Roman" w:cs="Times New Roman"/>
          <w:sz w:val="28"/>
          <w:szCs w:val="28"/>
        </w:rPr>
        <w:t xml:space="preserve">недвижимое </w:t>
      </w:r>
      <w:r w:rsidRPr="00DA07F5">
        <w:rPr>
          <w:rFonts w:ascii="Times New Roman" w:hAnsi="Times New Roman" w:cs="Times New Roman"/>
          <w:sz w:val="28"/>
          <w:szCs w:val="28"/>
        </w:rPr>
        <w:t xml:space="preserve">имущество, полученное в порядке наследования (выдано свидетельство о праве на наследство) или по решению суда (вступило в законную силу), </w:t>
      </w:r>
      <w:r w:rsidR="00463C4F" w:rsidRPr="00DA07F5">
        <w:rPr>
          <w:rFonts w:ascii="Times New Roman" w:hAnsi="Times New Roman" w:cs="Times New Roman"/>
          <w:sz w:val="28"/>
          <w:szCs w:val="28"/>
        </w:rPr>
        <w:t>право собственности на которое не зарегист</w:t>
      </w:r>
      <w:r w:rsidR="00F014AE" w:rsidRPr="00DA07F5">
        <w:rPr>
          <w:rFonts w:ascii="Times New Roman" w:hAnsi="Times New Roman" w:cs="Times New Roman"/>
          <w:sz w:val="28"/>
          <w:szCs w:val="28"/>
        </w:rPr>
        <w:t>р</w:t>
      </w:r>
      <w:r w:rsidR="00463C4F" w:rsidRPr="00DA07F5">
        <w:rPr>
          <w:rFonts w:ascii="Times New Roman" w:hAnsi="Times New Roman" w:cs="Times New Roman"/>
          <w:sz w:val="28"/>
          <w:szCs w:val="28"/>
        </w:rPr>
        <w:t xml:space="preserve">ировано в установленном порядке </w:t>
      </w:r>
      <w:r w:rsidRPr="00DA07F5">
        <w:rPr>
          <w:rFonts w:ascii="Times New Roman" w:hAnsi="Times New Roman" w:cs="Times New Roman"/>
          <w:sz w:val="28"/>
          <w:szCs w:val="28"/>
        </w:rPr>
        <w:t xml:space="preserve">(не осуществлена регистрация в </w:t>
      </w:r>
      <w:proofErr w:type="spellStart"/>
      <w:r w:rsidRPr="00DA07F5">
        <w:rPr>
          <w:rFonts w:ascii="Times New Roman" w:hAnsi="Times New Roman" w:cs="Times New Roman"/>
          <w:sz w:val="28"/>
          <w:szCs w:val="28"/>
        </w:rPr>
        <w:t>Росреестре</w:t>
      </w:r>
      <w:proofErr w:type="spellEnd"/>
      <w:r w:rsidRPr="00DA07F5">
        <w:rPr>
          <w:rFonts w:ascii="Times New Roman" w:hAnsi="Times New Roman" w:cs="Times New Roman"/>
          <w:sz w:val="28"/>
          <w:szCs w:val="28"/>
        </w:rPr>
        <w:t>)</w:t>
      </w:r>
      <w:r w:rsidR="006D5281" w:rsidRPr="00DA07F5">
        <w:rPr>
          <w:rFonts w:ascii="Times New Roman" w:hAnsi="Times New Roman" w:cs="Times New Roman"/>
          <w:sz w:val="28"/>
          <w:szCs w:val="28"/>
        </w:rPr>
        <w:t>.</w:t>
      </w:r>
    </w:p>
    <w:p w:rsidR="00736BF9" w:rsidRPr="00DA07F5" w:rsidRDefault="00610599" w:rsidP="00DA07F5">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DA07F5">
        <w:rPr>
          <w:rStyle w:val="a8"/>
          <w:rFonts w:ascii="Times New Roman" w:hAnsi="Times New Roman" w:cs="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w:t>
      </w:r>
      <w:r w:rsidRPr="00DA07F5">
        <w:rPr>
          <w:rStyle w:val="a8"/>
          <w:rFonts w:ascii="Times New Roman" w:hAnsi="Times New Roman" w:cs="Times New Roman"/>
          <w:color w:val="000000"/>
          <w:sz w:val="28"/>
          <w:szCs w:val="28"/>
        </w:rPr>
        <w:lastRenderedPageBreak/>
        <w:t>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w:t>
      </w:r>
      <w:r w:rsidR="00834F72" w:rsidRPr="00DA07F5">
        <w:rPr>
          <w:rStyle w:val="a8"/>
          <w:rFonts w:ascii="Times New Roman" w:hAnsi="Times New Roman" w:cs="Times New Roman"/>
          <w:color w:val="000000"/>
          <w:sz w:val="28"/>
          <w:szCs w:val="28"/>
        </w:rPr>
        <w:t xml:space="preserve"> </w:t>
      </w:r>
      <w:r w:rsidRPr="00DA07F5">
        <w:rPr>
          <w:rStyle w:val="a8"/>
          <w:rFonts w:ascii="Times New Roman" w:hAnsi="Times New Roman" w:cs="Times New Roman"/>
          <w:color w:val="000000"/>
          <w:sz w:val="28"/>
          <w:szCs w:val="28"/>
        </w:rPr>
        <w:t>и т.п.).</w:t>
      </w:r>
    </w:p>
    <w:p w:rsidR="008937E4" w:rsidRPr="00DA07F5" w:rsidRDefault="00E9328D" w:rsidP="00DA07F5">
      <w:pPr>
        <w:pStyle w:val="aa"/>
        <w:ind w:left="0"/>
        <w:rPr>
          <w:rFonts w:ascii="Times New Roman" w:hAnsi="Times New Roman" w:cs="Times New Roman"/>
          <w:b/>
          <w:i/>
          <w:sz w:val="28"/>
          <w:szCs w:val="28"/>
        </w:rPr>
      </w:pPr>
      <w:r w:rsidRPr="00DA07F5">
        <w:rPr>
          <w:rFonts w:ascii="Times New Roman" w:hAnsi="Times New Roman" w:cs="Times New Roman"/>
          <w:sz w:val="28"/>
          <w:szCs w:val="28"/>
        </w:rPr>
        <w:t xml:space="preserve">Заполнение графы </w:t>
      </w:r>
      <w:r w:rsidR="00884321" w:rsidRPr="00DA07F5">
        <w:rPr>
          <w:rFonts w:ascii="Times New Roman" w:hAnsi="Times New Roman" w:cs="Times New Roman"/>
          <w:b/>
          <w:sz w:val="28"/>
          <w:szCs w:val="28"/>
        </w:rPr>
        <w:t>«Вид и наименование имущества»</w:t>
      </w:r>
      <w:r w:rsidR="00884321" w:rsidRPr="00DA07F5">
        <w:rPr>
          <w:rFonts w:ascii="Times New Roman" w:hAnsi="Times New Roman" w:cs="Times New Roman"/>
          <w:b/>
          <w:i/>
          <w:sz w:val="28"/>
          <w:szCs w:val="28"/>
        </w:rPr>
        <w:t xml:space="preserve"> </w:t>
      </w:r>
    </w:p>
    <w:p w:rsidR="008937E4" w:rsidRPr="00DA07F5" w:rsidRDefault="0088432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указании сведений о </w:t>
      </w:r>
      <w:r w:rsidRPr="00DA07F5">
        <w:rPr>
          <w:rFonts w:ascii="Times New Roman" w:hAnsi="Times New Roman" w:cs="Times New Roman"/>
          <w:b/>
          <w:sz w:val="28"/>
          <w:szCs w:val="28"/>
        </w:rPr>
        <w:t>земельных участках</w:t>
      </w:r>
      <w:r w:rsidRPr="00DA07F5">
        <w:rPr>
          <w:rFonts w:ascii="Times New Roman" w:hAnsi="Times New Roman" w:cs="Times New Roman"/>
          <w:sz w:val="28"/>
          <w:szCs w:val="28"/>
        </w:rPr>
        <w:t xml:space="preserve"> указывается вид земельного участка (пая, доли): под индивидуальное </w:t>
      </w:r>
      <w:r w:rsidR="004372DF" w:rsidRPr="00DA07F5">
        <w:rPr>
          <w:rFonts w:ascii="Times New Roman" w:hAnsi="Times New Roman" w:cs="Times New Roman"/>
          <w:sz w:val="28"/>
          <w:szCs w:val="28"/>
        </w:rPr>
        <w:t xml:space="preserve">гаражное, </w:t>
      </w:r>
      <w:r w:rsidRPr="00DA07F5">
        <w:rPr>
          <w:rFonts w:ascii="Times New Roman" w:hAnsi="Times New Roman" w:cs="Times New Roman"/>
          <w:sz w:val="28"/>
          <w:szCs w:val="28"/>
        </w:rPr>
        <w:t>жилищное строительство, дачный, садовый, приусадебный, огородный и другие. При этом:</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3)</w:t>
      </w:r>
      <w:r w:rsidRPr="00DA07F5">
        <w:rPr>
          <w:rFonts w:ascii="Times New Roman" w:hAnsi="Times New Roman" w:cs="Times New Roman"/>
          <w:sz w:val="28"/>
          <w:szCs w:val="28"/>
          <w:lang w:val="en-US"/>
        </w:rPr>
        <w:t> </w:t>
      </w:r>
      <w:r w:rsidRPr="00DA07F5">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67D7B"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w:t>
      </w:r>
      <w:r w:rsidR="004372DF" w:rsidRPr="00DA07F5">
        <w:rPr>
          <w:rFonts w:ascii="Times New Roman" w:hAnsi="Times New Roman" w:cs="Times New Roman"/>
          <w:sz w:val="28"/>
          <w:szCs w:val="28"/>
        </w:rPr>
        <w:t>м</w:t>
      </w:r>
      <w:r w:rsidR="00884321" w:rsidRPr="00DA07F5">
        <w:rPr>
          <w:rFonts w:ascii="Times New Roman" w:hAnsi="Times New Roman" w:cs="Times New Roman"/>
          <w:sz w:val="28"/>
          <w:szCs w:val="28"/>
        </w:rPr>
        <w:t xml:space="preserve"> этажей не более чем три, предназначенный для </w:t>
      </w:r>
      <w:r w:rsidR="00884321" w:rsidRPr="00DA07F5">
        <w:rPr>
          <w:rFonts w:ascii="Times New Roman" w:hAnsi="Times New Roman" w:cs="Times New Roman"/>
          <w:sz w:val="28"/>
          <w:szCs w:val="28"/>
        </w:rPr>
        <w:lastRenderedPageBreak/>
        <w:t>проживания одной семьи (часть 3 статьи 48 Градостроительного кодекса Российской Федерации).</w:t>
      </w:r>
    </w:p>
    <w:p w:rsidR="00F51045"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02DCA" w:rsidRPr="00DA07F5">
        <w:rPr>
          <w:rFonts w:ascii="Times New Roman" w:hAnsi="Times New Roman" w:cs="Times New Roman"/>
          <w:sz w:val="28"/>
          <w:szCs w:val="28"/>
        </w:rPr>
        <w:t>З</w:t>
      </w:r>
      <w:r w:rsidR="00884321" w:rsidRPr="00DA07F5">
        <w:rPr>
          <w:rFonts w:ascii="Times New Roman" w:hAnsi="Times New Roman" w:cs="Times New Roman"/>
          <w:sz w:val="28"/>
          <w:szCs w:val="28"/>
        </w:rPr>
        <w:t>емельный участок под многоквартирным домом не подлежит указанию.</w:t>
      </w:r>
      <w:r w:rsidR="00884321" w:rsidRPr="00DA07F5">
        <w:rPr>
          <w:rFonts w:ascii="Times New Roman" w:hAnsi="Times New Roman" w:cs="Times New Roman"/>
          <w:color w:val="FF0000"/>
          <w:sz w:val="28"/>
          <w:szCs w:val="28"/>
        </w:rPr>
        <w:t xml:space="preserve"> </w:t>
      </w:r>
    </w:p>
    <w:p w:rsidR="008937E4" w:rsidRPr="00DA07F5" w:rsidRDefault="0037198A" w:rsidP="00DA07F5">
      <w:pPr>
        <w:pStyle w:val="aa"/>
        <w:numPr>
          <w:ilvl w:val="0"/>
          <w:numId w:val="27"/>
        </w:numPr>
        <w:ind w:left="0" w:firstLine="709"/>
        <w:rPr>
          <w:rStyle w:val="a8"/>
          <w:rFonts w:ascii="Times New Roman" w:hAnsi="Times New Roman" w:cs="Times New Roman"/>
          <w:sz w:val="28"/>
          <w:szCs w:val="28"/>
          <w:shd w:val="clear" w:color="auto" w:fill="auto"/>
        </w:rPr>
      </w:pPr>
      <w:r w:rsidRPr="00DA07F5">
        <w:rPr>
          <w:rStyle w:val="a8"/>
          <w:rFonts w:ascii="Times New Roman" w:hAnsi="Times New Roman" w:cs="Times New Roman"/>
          <w:color w:val="000000"/>
          <w:sz w:val="28"/>
          <w:szCs w:val="28"/>
        </w:rPr>
        <w:t xml:space="preserve"> </w:t>
      </w:r>
      <w:r w:rsidR="00884321" w:rsidRPr="00DA07F5">
        <w:rPr>
          <w:rStyle w:val="a8"/>
          <w:rFonts w:ascii="Times New Roman" w:hAnsi="Times New Roman" w:cs="Times New Roman"/>
          <w:color w:val="000000"/>
          <w:sz w:val="28"/>
          <w:szCs w:val="28"/>
        </w:rPr>
        <w:t xml:space="preserve">При наличии в собственности </w:t>
      </w:r>
      <w:r w:rsidR="00884321" w:rsidRPr="00DA07F5">
        <w:rPr>
          <w:rStyle w:val="a8"/>
          <w:rFonts w:ascii="Times New Roman" w:hAnsi="Times New Roman" w:cs="Times New Roman"/>
          <w:b/>
          <w:color w:val="000000"/>
          <w:sz w:val="28"/>
          <w:szCs w:val="28"/>
        </w:rPr>
        <w:t>жилого, дачного или садового дома,</w:t>
      </w:r>
      <w:r w:rsidR="00884321" w:rsidRPr="00DA07F5">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w:t>
      </w:r>
      <w:r w:rsidR="006D7474" w:rsidRPr="00DA07F5">
        <w:rPr>
          <w:rStyle w:val="a8"/>
          <w:rFonts w:ascii="Times New Roman" w:hAnsi="Times New Roman" w:cs="Times New Roman"/>
          <w:color w:val="000000"/>
          <w:sz w:val="28"/>
          <w:szCs w:val="28"/>
        </w:rPr>
        <w:t xml:space="preserve"> </w:t>
      </w:r>
      <w:r w:rsidR="00884321" w:rsidRPr="00DA07F5">
        <w:rPr>
          <w:rStyle w:val="a8"/>
          <w:rFonts w:ascii="Times New Roman" w:hAnsi="Times New Roman" w:cs="Times New Roman"/>
          <w:color w:val="000000"/>
          <w:sz w:val="28"/>
          <w:szCs w:val="28"/>
        </w:rPr>
        <w:t xml:space="preserve">Данный земельный участок </w:t>
      </w:r>
      <w:r w:rsidR="006D7474" w:rsidRPr="00DA07F5">
        <w:rPr>
          <w:rFonts w:ascii="Times New Roman" w:hAnsi="Times New Roman" w:cs="Times New Roman"/>
          <w:sz w:val="28"/>
          <w:szCs w:val="28"/>
        </w:rPr>
        <w:t xml:space="preserve">в зависимости от наличия </w:t>
      </w:r>
      <w:r w:rsidR="00F51045" w:rsidRPr="00DA07F5">
        <w:rPr>
          <w:rFonts w:ascii="Times New Roman" w:hAnsi="Times New Roman" w:cs="Times New Roman"/>
          <w:sz w:val="28"/>
          <w:szCs w:val="28"/>
        </w:rPr>
        <w:t xml:space="preserve">зарегистрированного </w:t>
      </w:r>
      <w:r w:rsidR="006D7474" w:rsidRPr="00DA07F5">
        <w:rPr>
          <w:rFonts w:ascii="Times New Roman" w:hAnsi="Times New Roman" w:cs="Times New Roman"/>
          <w:sz w:val="28"/>
          <w:szCs w:val="28"/>
        </w:rPr>
        <w:t>права собственности</w:t>
      </w:r>
      <w:r w:rsidR="001F3E28" w:rsidRPr="00DA07F5">
        <w:rPr>
          <w:rFonts w:ascii="Times New Roman" w:hAnsi="Times New Roman" w:cs="Times New Roman"/>
          <w:sz w:val="28"/>
          <w:szCs w:val="28"/>
        </w:rPr>
        <w:t xml:space="preserve"> подлежит указанию в разделе 3.1 «Имущество, находящееся в собственности» или 6.1 «Имущество, находящееся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заполнении </w:t>
      </w:r>
      <w:r w:rsidR="00D22482">
        <w:rPr>
          <w:rFonts w:ascii="Times New Roman" w:hAnsi="Times New Roman" w:cs="Times New Roman"/>
          <w:sz w:val="28"/>
          <w:szCs w:val="28"/>
        </w:rPr>
        <w:t xml:space="preserve">пункта </w:t>
      </w:r>
      <w:r w:rsidRPr="00DA07F5">
        <w:rPr>
          <w:rFonts w:ascii="Times New Roman" w:hAnsi="Times New Roman" w:cs="Times New Roman"/>
          <w:sz w:val="28"/>
          <w:szCs w:val="28"/>
        </w:rPr>
        <w:t xml:space="preserve"> 3 «</w:t>
      </w:r>
      <w:r w:rsidRPr="00DA07F5">
        <w:rPr>
          <w:rFonts w:ascii="Times New Roman" w:hAnsi="Times New Roman" w:cs="Times New Roman"/>
          <w:b/>
          <w:sz w:val="28"/>
          <w:szCs w:val="28"/>
        </w:rPr>
        <w:t>Квартиры</w:t>
      </w:r>
      <w:r w:rsidRPr="00DA07F5">
        <w:rPr>
          <w:rFonts w:ascii="Times New Roman" w:hAnsi="Times New Roman" w:cs="Times New Roman"/>
          <w:sz w:val="28"/>
          <w:szCs w:val="28"/>
        </w:rPr>
        <w:t>» соответственно вносятся сведения о ней, например 2-комнатная квартира.</w:t>
      </w:r>
    </w:p>
    <w:p w:rsidR="008937E4" w:rsidRPr="00DA07F5" w:rsidRDefault="00C67D7B"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Style w:val="a8"/>
          <w:rFonts w:ascii="Times New Roman" w:hAnsi="Times New Roman" w:cs="Times New Roman"/>
          <w:color w:val="000000"/>
          <w:sz w:val="28"/>
          <w:szCs w:val="28"/>
        </w:rPr>
        <w:t>В строке 4 «</w:t>
      </w:r>
      <w:r w:rsidRPr="00DA07F5">
        <w:rPr>
          <w:rStyle w:val="a8"/>
          <w:rFonts w:ascii="Times New Roman" w:hAnsi="Times New Roman" w:cs="Times New Roman"/>
          <w:b/>
          <w:color w:val="000000"/>
          <w:sz w:val="28"/>
          <w:szCs w:val="28"/>
        </w:rPr>
        <w:t>Гаражи</w:t>
      </w:r>
      <w:r w:rsidRPr="00DA07F5">
        <w:rPr>
          <w:rStyle w:val="a8"/>
          <w:rFonts w:ascii="Times New Roman" w:hAnsi="Times New Roman" w:cs="Times New Roman"/>
          <w:color w:val="000000"/>
          <w:sz w:val="28"/>
          <w:szCs w:val="28"/>
        </w:rPr>
        <w:t xml:space="preserve">» указывается информация об </w:t>
      </w:r>
      <w:r w:rsidR="001F3E28" w:rsidRPr="00DA07F5">
        <w:rPr>
          <w:rFonts w:ascii="Times New Roman" w:hAnsi="Times New Roman" w:cs="Times New Roman"/>
          <w:sz w:val="28"/>
          <w:szCs w:val="28"/>
        </w:rPr>
        <w:t>организованных местах хранения автотранспорта - «гараж», «</w:t>
      </w:r>
      <w:proofErr w:type="spellStart"/>
      <w:r w:rsidR="001F3E28" w:rsidRPr="00DA07F5">
        <w:rPr>
          <w:rFonts w:ascii="Times New Roman" w:hAnsi="Times New Roman" w:cs="Times New Roman"/>
          <w:sz w:val="28"/>
          <w:szCs w:val="28"/>
        </w:rPr>
        <w:t>м</w:t>
      </w:r>
      <w:r w:rsidRPr="00DA07F5">
        <w:rPr>
          <w:rStyle w:val="a8"/>
          <w:rFonts w:ascii="Times New Roman" w:hAnsi="Times New Roman" w:cs="Times New Roman"/>
          <w:color w:val="000000"/>
          <w:sz w:val="28"/>
          <w:szCs w:val="28"/>
        </w:rPr>
        <w:t>ашино</w:t>
      </w:r>
      <w:proofErr w:type="spellEnd"/>
      <w:r w:rsidRPr="00DA07F5">
        <w:rPr>
          <w:rStyle w:val="a8"/>
          <w:rFonts w:ascii="Times New Roman" w:hAnsi="Times New Roman" w:cs="Times New Roman"/>
          <w:color w:val="000000"/>
          <w:sz w:val="28"/>
          <w:szCs w:val="28"/>
        </w:rPr>
        <w:t xml:space="preserve">-место» и другие на основании </w:t>
      </w:r>
      <w:r w:rsidR="001F3E28" w:rsidRPr="00DA07F5">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sidRPr="00DA07F5">
        <w:rPr>
          <w:rStyle w:val="a8"/>
          <w:rFonts w:ascii="Times New Roman" w:hAnsi="Times New Roman" w:cs="Times New Roman"/>
          <w:sz w:val="28"/>
          <w:szCs w:val="28"/>
        </w:rPr>
        <w:t xml:space="preserve"> </w:t>
      </w:r>
      <w:r w:rsidR="001F3E28" w:rsidRPr="00DA07F5">
        <w:rPr>
          <w:rStyle w:val="a8"/>
          <w:rFonts w:ascii="Times New Roman" w:hAnsi="Times New Roman" w:cs="Times New Roman"/>
          <w:sz w:val="28"/>
          <w:szCs w:val="28"/>
        </w:rPr>
        <w:t xml:space="preserve">Земельный участок, на котором расположен гараж, </w:t>
      </w:r>
      <w:r w:rsidR="001F3E28" w:rsidRPr="00DA07F5">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 xml:space="preserve">В графе </w:t>
      </w:r>
      <w:r w:rsidR="001F3E28" w:rsidRPr="00DA07F5">
        <w:rPr>
          <w:rFonts w:ascii="Times New Roman" w:hAnsi="Times New Roman" w:cs="Times New Roman"/>
          <w:b/>
          <w:sz w:val="28"/>
          <w:szCs w:val="28"/>
        </w:rPr>
        <w:t>«Вид собственности»</w:t>
      </w:r>
      <w:r w:rsidR="001F3E28" w:rsidRPr="00DA07F5">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b/>
          <w:sz w:val="28"/>
          <w:szCs w:val="28"/>
        </w:rPr>
        <w:t xml:space="preserve"> </w:t>
      </w:r>
      <w:r w:rsidR="001F3E28" w:rsidRPr="00DA07F5">
        <w:rPr>
          <w:rFonts w:ascii="Times New Roman" w:hAnsi="Times New Roman" w:cs="Times New Roman"/>
          <w:b/>
          <w:sz w:val="28"/>
          <w:szCs w:val="28"/>
        </w:rPr>
        <w:t>Местонахождение (адрес)</w:t>
      </w:r>
      <w:r w:rsidR="001F3E28" w:rsidRPr="00DA07F5">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Если правообладателем объекта недвижимого имущества является физическое лицо, то указывается:</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1) индекс;</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2) субъект Российской Федерации;</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3) район;</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4) город иной населенный пункт (село, поселок и т.д.);</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5) улица (проспект, переулок и т.д.);</w:t>
      </w:r>
    </w:p>
    <w:p w:rsidR="00F51045" w:rsidRPr="00DA07F5" w:rsidRDefault="001F3E28" w:rsidP="00DA07F5">
      <w:pPr>
        <w:pStyle w:val="ConsPlusNonformat"/>
        <w:rPr>
          <w:rFonts w:ascii="Times New Roman" w:hAnsi="Times New Roman" w:cs="Times New Roman"/>
          <w:sz w:val="28"/>
          <w:szCs w:val="28"/>
        </w:rPr>
      </w:pPr>
      <w:r w:rsidRPr="00DA07F5">
        <w:rPr>
          <w:rFonts w:ascii="Times New Roman" w:hAnsi="Times New Roman" w:cs="Times New Roman"/>
          <w:sz w:val="28"/>
          <w:szCs w:val="28"/>
        </w:rPr>
        <w:t>6) номер дома (владения, участка), корпуса (строения), квартиры.</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lastRenderedPageBreak/>
        <w:t>Если недвижимо</w:t>
      </w:r>
      <w:r w:rsidR="00DE122B">
        <w:rPr>
          <w:rFonts w:ascii="Times New Roman" w:hAnsi="Times New Roman" w:cs="Times New Roman"/>
          <w:sz w:val="28"/>
          <w:szCs w:val="28"/>
        </w:rPr>
        <w:t>е имущество</w:t>
      </w:r>
      <w:r w:rsidRPr="00DA07F5">
        <w:rPr>
          <w:rFonts w:ascii="Times New Roman" w:hAnsi="Times New Roman" w:cs="Times New Roman"/>
          <w:sz w:val="28"/>
          <w:szCs w:val="28"/>
        </w:rPr>
        <w:t xml:space="preserve"> находится за рубежом, то указывается:</w:t>
      </w:r>
    </w:p>
    <w:p w:rsidR="00F51045" w:rsidRPr="00DA07F5" w:rsidRDefault="001F3E28"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 наименование государства;</w:t>
      </w:r>
    </w:p>
    <w:p w:rsidR="00F51045" w:rsidRPr="00DA07F5" w:rsidRDefault="001F3E28"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DA07F5" w:rsidRDefault="001F3E28" w:rsidP="00DA07F5">
      <w:pPr>
        <w:autoSpaceDE w:val="0"/>
        <w:autoSpaceDN w:val="0"/>
        <w:adjustRightInd w:val="0"/>
        <w:rPr>
          <w:rFonts w:ascii="Times New Roman" w:hAnsi="Times New Roman" w:cs="Times New Roman"/>
          <w:strike/>
          <w:sz w:val="28"/>
          <w:szCs w:val="28"/>
        </w:rPr>
      </w:pPr>
      <w:r w:rsidRPr="00DA07F5">
        <w:rPr>
          <w:rFonts w:ascii="Times New Roman" w:hAnsi="Times New Roman" w:cs="Times New Roman"/>
          <w:sz w:val="28"/>
          <w:szCs w:val="28"/>
        </w:rPr>
        <w:t>3) почтовый адрес.</w:t>
      </w:r>
    </w:p>
    <w:p w:rsidR="008937E4" w:rsidRPr="00DA07F5" w:rsidRDefault="001F3E28" w:rsidP="00DA07F5">
      <w:pPr>
        <w:pStyle w:val="aa"/>
        <w:numPr>
          <w:ilvl w:val="0"/>
          <w:numId w:val="27"/>
        </w:numPr>
        <w:ind w:left="0" w:firstLine="709"/>
        <w:rPr>
          <w:rStyle w:val="a8"/>
          <w:rFonts w:ascii="Times New Roman" w:hAnsi="Times New Roman" w:cs="Times New Roman"/>
          <w:color w:val="000000"/>
          <w:sz w:val="28"/>
          <w:szCs w:val="28"/>
        </w:rPr>
      </w:pPr>
      <w:r w:rsidRPr="00DA07F5">
        <w:rPr>
          <w:rFonts w:ascii="Times New Roman" w:hAnsi="Times New Roman" w:cs="Times New Roman"/>
          <w:b/>
          <w:sz w:val="28"/>
          <w:szCs w:val="28"/>
        </w:rPr>
        <w:t>Площадь</w:t>
      </w:r>
      <w:r w:rsidRPr="00DA07F5">
        <w:rPr>
          <w:rFonts w:ascii="Times New Roman" w:hAnsi="Times New Roman" w:cs="Times New Roman"/>
          <w:b/>
          <w:i/>
          <w:sz w:val="28"/>
          <w:szCs w:val="28"/>
        </w:rPr>
        <w:t xml:space="preserve"> </w:t>
      </w:r>
      <w:r w:rsidRPr="00DA07F5">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884321" w:rsidRPr="00DA07F5">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w:t>
      </w:r>
      <w:r w:rsidR="00DE122B">
        <w:rPr>
          <w:rStyle w:val="a8"/>
          <w:rFonts w:ascii="Times New Roman" w:hAnsi="Times New Roman" w:cs="Times New Roman"/>
          <w:color w:val="000000"/>
          <w:sz w:val="28"/>
          <w:szCs w:val="28"/>
        </w:rPr>
        <w:t>го объекта</w:t>
      </w:r>
      <w:r w:rsidR="00884321" w:rsidRPr="00DA07F5">
        <w:rPr>
          <w:rStyle w:val="a8"/>
          <w:rFonts w:ascii="Times New Roman" w:hAnsi="Times New Roman" w:cs="Times New Roman"/>
          <w:color w:val="000000"/>
          <w:sz w:val="28"/>
          <w:szCs w:val="28"/>
        </w:rPr>
        <w:t>, а не площадь доли.</w:t>
      </w:r>
    </w:p>
    <w:p w:rsidR="008937E4" w:rsidRPr="00DA07F5" w:rsidRDefault="001F3E2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Основание приобретения и источники средств</w:t>
      </w:r>
    </w:p>
    <w:p w:rsidR="008937E4" w:rsidRPr="00DA07F5" w:rsidRDefault="0037198A"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 xml:space="preserve">Для каждого объекта недвижимого имущества указывается основание приобретения, </w:t>
      </w:r>
      <w:r w:rsidR="00315441" w:rsidRPr="00DA07F5">
        <w:rPr>
          <w:rFonts w:ascii="Times New Roman" w:hAnsi="Times New Roman" w:cs="Times New Roman"/>
          <w:sz w:val="28"/>
          <w:szCs w:val="28"/>
        </w:rPr>
        <w:t xml:space="preserve">например, </w:t>
      </w:r>
      <w:r w:rsidR="001F3E28" w:rsidRPr="00DA07F5">
        <w:rPr>
          <w:rFonts w:ascii="Times New Roman" w:hAnsi="Times New Roman" w:cs="Times New Roman"/>
          <w:sz w:val="28"/>
          <w:szCs w:val="28"/>
        </w:rPr>
        <w:t>реквизиты свидетельства о государственной регистрации права собственности</w:t>
      </w:r>
      <w:r w:rsidR="00315441" w:rsidRPr="00DA07F5">
        <w:rPr>
          <w:rFonts w:ascii="Times New Roman" w:hAnsi="Times New Roman" w:cs="Times New Roman"/>
          <w:sz w:val="28"/>
          <w:szCs w:val="28"/>
        </w:rPr>
        <w:t xml:space="preserve">, регистрационный номер записи в </w:t>
      </w:r>
      <w:r w:rsidR="000775CF">
        <w:rPr>
          <w:rFonts w:ascii="Times New Roman" w:hAnsi="Times New Roman" w:cs="Times New Roman"/>
          <w:sz w:val="28"/>
          <w:szCs w:val="28"/>
        </w:rPr>
        <w:t>Едином государственном реестре прав на недвижимое имущество и сделок с ним</w:t>
      </w:r>
      <w:r w:rsidR="006B4EB2"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Также указ</w:t>
      </w:r>
      <w:r w:rsidR="00315441" w:rsidRPr="00DA07F5">
        <w:rPr>
          <w:rFonts w:ascii="Times New Roman" w:hAnsi="Times New Roman" w:cs="Times New Roman"/>
          <w:sz w:val="28"/>
          <w:szCs w:val="28"/>
        </w:rPr>
        <w:t xml:space="preserve">ываются </w:t>
      </w:r>
      <w:r w:rsidR="001F3E28" w:rsidRPr="00DA07F5">
        <w:rPr>
          <w:rFonts w:ascii="Times New Roman" w:hAnsi="Times New Roman" w:cs="Times New Roman"/>
          <w:sz w:val="28"/>
          <w:szCs w:val="28"/>
        </w:rPr>
        <w:t xml:space="preserve">наименование и реквизиты документа, являющегося основанием для </w:t>
      </w:r>
      <w:r w:rsidR="00315441" w:rsidRPr="00DA07F5">
        <w:rPr>
          <w:rFonts w:ascii="Times New Roman" w:hAnsi="Times New Roman" w:cs="Times New Roman"/>
          <w:sz w:val="28"/>
          <w:szCs w:val="28"/>
        </w:rPr>
        <w:t>возникновения права собственности</w:t>
      </w:r>
      <w:r w:rsidR="001F3E28" w:rsidRPr="00DA07F5">
        <w:rPr>
          <w:rFonts w:ascii="Times New Roman" w:hAnsi="Times New Roman" w:cs="Times New Roman"/>
          <w:sz w:val="28"/>
          <w:szCs w:val="28"/>
        </w:rPr>
        <w:t xml:space="preserve"> (договор купли-продажи, договор мены, договор дарения, свидетельство о праве на наследство, решение суда и др.).</w:t>
      </w:r>
    </w:p>
    <w:p w:rsidR="008937E4" w:rsidRPr="00DE122B" w:rsidRDefault="0037198A"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E122B">
        <w:rPr>
          <w:rFonts w:ascii="Times New Roman" w:hAnsi="Times New Roman" w:cs="Times New Roman"/>
          <w:sz w:val="28"/>
          <w:szCs w:val="28"/>
        </w:rPr>
        <w:t xml:space="preserve"> </w:t>
      </w:r>
      <w:r w:rsidR="001F3E28" w:rsidRPr="00DE122B">
        <w:rPr>
          <w:rFonts w:ascii="Times New Roman" w:hAnsi="Times New Roman" w:cs="Times New Roman"/>
          <w:sz w:val="28"/>
          <w:szCs w:val="28"/>
        </w:rPr>
        <w:t xml:space="preserve">Обязанность сообщать сведения об </w:t>
      </w:r>
      <w:r w:rsidR="001F3E28" w:rsidRPr="00DE122B">
        <w:rPr>
          <w:rFonts w:ascii="Times New Roman" w:hAnsi="Times New Roman" w:cs="Times New Roman"/>
          <w:b/>
          <w:sz w:val="28"/>
          <w:szCs w:val="28"/>
        </w:rPr>
        <w:t>источнике средств</w:t>
      </w:r>
      <w:r w:rsidR="001F3E28" w:rsidRPr="00DE122B">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1F3E28" w:rsidRPr="00DE122B">
        <w:rPr>
          <w:rFonts w:ascii="Times New Roman" w:hAnsi="Times New Roman" w:cs="Times New Roman"/>
          <w:b/>
          <w:sz w:val="28"/>
          <w:szCs w:val="28"/>
        </w:rPr>
        <w:t>только</w:t>
      </w:r>
      <w:r w:rsidR="001F3E28" w:rsidRPr="00DE122B">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r w:rsidR="00DE122B" w:rsidRPr="00DE122B">
        <w:rPr>
          <w:rFonts w:ascii="Times New Roman" w:hAnsi="Times New Roman" w:cs="Times New Roman"/>
          <w:sz w:val="28"/>
          <w:szCs w:val="28"/>
        </w:rPr>
        <w:t xml:space="preserve"> </w:t>
      </w:r>
      <w:r w:rsidR="001F3E28" w:rsidRPr="00DE122B">
        <w:rPr>
          <w:rFonts w:ascii="Times New Roman" w:hAnsi="Times New Roman" w:cs="Times New Roman"/>
          <w:sz w:val="28"/>
          <w:szCs w:val="28"/>
        </w:rPr>
        <w:t>на лиц, замещающих (занимающих):</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bookmarkStart w:id="1" w:name="Par1"/>
      <w:bookmarkEnd w:id="1"/>
      <w:r w:rsidRPr="00DA07F5">
        <w:rPr>
          <w:rFonts w:ascii="Times New Roman" w:hAnsi="Times New Roman" w:cs="Times New Roman"/>
          <w:sz w:val="28"/>
          <w:szCs w:val="28"/>
        </w:rPr>
        <w:t>1) государственные должности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4) государственные должности субъектов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 xml:space="preserve">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w:t>
      </w:r>
      <w:r w:rsidRPr="00DA07F5">
        <w:rPr>
          <w:rFonts w:ascii="Times New Roman" w:hAnsi="Times New Roman" w:cs="Times New Roman"/>
          <w:sz w:val="28"/>
          <w:szCs w:val="28"/>
        </w:rPr>
        <w:lastRenderedPageBreak/>
        <w:t>осуществляются Президентом Российской Федерации или Правительством Российской Федерации;</w:t>
      </w:r>
    </w:p>
    <w:p w:rsidR="008937E4" w:rsidRPr="00DA07F5" w:rsidRDefault="0037198A" w:rsidP="00DA07F5">
      <w:pPr>
        <w:pStyle w:val="ConsPlusNormal"/>
        <w:ind w:firstLine="709"/>
        <w:jc w:val="both"/>
      </w:pPr>
      <w:bookmarkStart w:id="2" w:name="Par8"/>
      <w:bookmarkEnd w:id="2"/>
      <w:r w:rsidRPr="00DA07F5">
        <w:t>8) </w:t>
      </w:r>
      <w:r w:rsidR="00534949" w:rsidRPr="00DA07F5">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DA07F5" w:rsidRDefault="0037198A" w:rsidP="00DA07F5">
      <w:pPr>
        <w:pStyle w:val="ConsPlusNormal"/>
        <w:ind w:firstLine="709"/>
        <w:jc w:val="both"/>
      </w:pPr>
      <w:r w:rsidRPr="00DA07F5">
        <w:t>9) </w:t>
      </w:r>
      <w:r w:rsidR="00CA1516" w:rsidRPr="00DA07F5">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DA07F5" w:rsidRDefault="0037198A"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10) </w:t>
      </w:r>
      <w:r w:rsidR="001F3E28" w:rsidRPr="00DA07F5">
        <w:rPr>
          <w:rFonts w:ascii="Times New Roman" w:hAnsi="Times New Roman" w:cs="Times New Roman"/>
          <w:sz w:val="28"/>
          <w:szCs w:val="28"/>
        </w:rPr>
        <w:t>супруг (супругов) и несовершеннолетних детей лиц, указанных в подпунктах «</w:t>
      </w:r>
      <w:hyperlink w:anchor="Par1" w:history="1">
        <w:r w:rsidR="001F3E28" w:rsidRPr="00DA07F5">
          <w:rPr>
            <w:rFonts w:ascii="Times New Roman" w:hAnsi="Times New Roman" w:cs="Times New Roman"/>
            <w:sz w:val="28"/>
            <w:szCs w:val="28"/>
          </w:rPr>
          <w:t>1</w:t>
        </w:r>
      </w:hyperlink>
      <w:r w:rsidR="001F3E28" w:rsidRPr="00DA07F5">
        <w:rPr>
          <w:rFonts w:ascii="Times New Roman" w:hAnsi="Times New Roman" w:cs="Times New Roman"/>
          <w:sz w:val="28"/>
          <w:szCs w:val="28"/>
        </w:rPr>
        <w:t xml:space="preserve">» - </w:t>
      </w:r>
      <w:hyperlink w:anchor="Par8" w:history="1">
        <w:r w:rsidR="001F3E28" w:rsidRPr="00DA07F5">
          <w:rPr>
            <w:rFonts w:ascii="Times New Roman" w:hAnsi="Times New Roman" w:cs="Times New Roman"/>
            <w:sz w:val="28"/>
            <w:szCs w:val="28"/>
          </w:rPr>
          <w:t>«</w:t>
        </w:r>
        <w:r w:rsidR="00CA1516" w:rsidRPr="00DA07F5">
          <w:rPr>
            <w:rFonts w:ascii="Times New Roman" w:hAnsi="Times New Roman" w:cs="Times New Roman"/>
            <w:sz w:val="28"/>
            <w:szCs w:val="28"/>
          </w:rPr>
          <w:t>9</w:t>
        </w:r>
        <w:r w:rsidR="001F3E28" w:rsidRPr="00DA07F5">
          <w:rPr>
            <w:rFonts w:ascii="Times New Roman" w:hAnsi="Times New Roman" w:cs="Times New Roman"/>
            <w:sz w:val="28"/>
            <w:szCs w:val="28"/>
          </w:rPr>
          <w:t>»</w:t>
        </w:r>
      </w:hyperlink>
      <w:r w:rsidR="001F3E28" w:rsidRPr="00DA07F5">
        <w:rPr>
          <w:rFonts w:ascii="Times New Roman" w:hAnsi="Times New Roman" w:cs="Times New Roman"/>
          <w:sz w:val="28"/>
          <w:szCs w:val="28"/>
        </w:rPr>
        <w:t xml:space="preserve"> настоящего пункта;</w:t>
      </w:r>
    </w:p>
    <w:p w:rsidR="00784969" w:rsidRPr="00DA07F5" w:rsidRDefault="00CA1516"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w:t>
      </w:r>
      <w:r w:rsidR="0037198A" w:rsidRPr="00DA07F5">
        <w:rPr>
          <w:rFonts w:ascii="Times New Roman" w:hAnsi="Times New Roman" w:cs="Times New Roman"/>
          <w:sz w:val="28"/>
          <w:szCs w:val="28"/>
        </w:rPr>
        <w:t>1</w:t>
      </w:r>
      <w:r w:rsidR="001F3E28" w:rsidRPr="00DA07F5">
        <w:rPr>
          <w:rFonts w:ascii="Times New Roman" w:hAnsi="Times New Roman" w:cs="Times New Roman"/>
          <w:sz w:val="28"/>
          <w:szCs w:val="28"/>
        </w:rPr>
        <w:t xml:space="preserve">)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w:t>
      </w:r>
      <w:r w:rsidR="00DE122B">
        <w:rPr>
          <w:rFonts w:ascii="Times New Roman" w:hAnsi="Times New Roman" w:cs="Times New Roman"/>
          <w:sz w:val="28"/>
          <w:szCs w:val="28"/>
        </w:rPr>
        <w:t xml:space="preserve">государственных органов </w:t>
      </w:r>
      <w:r w:rsidR="001F3E28" w:rsidRPr="00DA07F5">
        <w:rPr>
          <w:rFonts w:ascii="Times New Roman" w:hAnsi="Times New Roman" w:cs="Times New Roman"/>
          <w:sz w:val="28"/>
          <w:szCs w:val="28"/>
        </w:rPr>
        <w:t>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w:t>
      </w:r>
      <w:r w:rsidR="0037198A" w:rsidRPr="00DA07F5">
        <w:rPr>
          <w:rFonts w:ascii="Times New Roman" w:hAnsi="Times New Roman" w:cs="Times New Roman"/>
          <w:sz w:val="28"/>
          <w:szCs w:val="28"/>
        </w:rPr>
        <w:t>2</w:t>
      </w:r>
      <w:r w:rsidRPr="00DA07F5">
        <w:rPr>
          <w:rFonts w:ascii="Times New Roman" w:hAnsi="Times New Roman" w:cs="Times New Roman"/>
          <w:sz w:val="28"/>
          <w:szCs w:val="28"/>
        </w:rPr>
        <w:t>) иных лиц в случаях, предусмотренных федеральными законами.</w:t>
      </w:r>
    </w:p>
    <w:p w:rsidR="008937E4" w:rsidRPr="00DA07F5" w:rsidRDefault="001F3E2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Подраздел 3.2. Транспортные средства</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DA07F5">
        <w:rPr>
          <w:rFonts w:ascii="Times New Roman" w:hAnsi="Times New Roman" w:cs="Times New Roman"/>
          <w:sz w:val="28"/>
          <w:szCs w:val="28"/>
        </w:rPr>
        <w:t>переданные в пользование по доверенности,</w:t>
      </w:r>
      <w:r w:rsidRPr="00DA07F5">
        <w:rPr>
          <w:rFonts w:ascii="Times New Roman" w:hAnsi="Times New Roman" w:cs="Times New Roman"/>
          <w:color w:val="000000"/>
          <w:sz w:val="28"/>
          <w:szCs w:val="28"/>
        </w:rPr>
        <w:t xml:space="preserve"> находящиеся в угоне, в залоге у банка, полностью негодные к </w:t>
      </w:r>
      <w:r w:rsidRPr="00DA07F5">
        <w:rPr>
          <w:rFonts w:ascii="Times New Roman" w:hAnsi="Times New Roman" w:cs="Times New Roman"/>
          <w:sz w:val="28"/>
          <w:szCs w:val="28"/>
        </w:rPr>
        <w:t>эксплуатации, снятые с регистрационного учета</w:t>
      </w:r>
      <w:r w:rsidR="00315441" w:rsidRPr="00DA07F5">
        <w:rPr>
          <w:rFonts w:ascii="Times New Roman" w:hAnsi="Times New Roman" w:cs="Times New Roman"/>
          <w:sz w:val="28"/>
          <w:szCs w:val="28"/>
        </w:rPr>
        <w:t xml:space="preserve"> </w:t>
      </w:r>
      <w:r w:rsidRPr="00DA07F5">
        <w:rPr>
          <w:rFonts w:ascii="Times New Roman" w:hAnsi="Times New Roman" w:cs="Times New Roman"/>
          <w:sz w:val="28"/>
          <w:szCs w:val="28"/>
        </w:rPr>
        <w:t xml:space="preserve">и т.д., собственником которых является служащий (работник), члены его семьи, также подлежат указанию в справке. </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w:t>
      </w:r>
      <w:r w:rsidRPr="00DA07F5">
        <w:rPr>
          <w:rFonts w:ascii="Times New Roman" w:hAnsi="Times New Roman" w:cs="Times New Roman"/>
          <w:sz w:val="28"/>
          <w:szCs w:val="28"/>
        </w:rPr>
        <w:lastRenderedPageBreak/>
        <w:t>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w:t>
      </w:r>
      <w:r w:rsidR="00315441" w:rsidRPr="00DA07F5">
        <w:rPr>
          <w:rFonts w:ascii="Times New Roman" w:hAnsi="Times New Roman" w:cs="Times New Roman"/>
          <w:sz w:val="28"/>
          <w:szCs w:val="28"/>
        </w:rPr>
        <w:t xml:space="preserve"> При этом в разделе 1 справки следует указать доход от продажи транспортного средства, в том числе по схеме «трейд-ин».</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color w:val="000000"/>
          <w:sz w:val="28"/>
          <w:szCs w:val="28"/>
        </w:rPr>
        <w:t>При заполнении графы</w:t>
      </w:r>
      <w:r w:rsidRPr="00DA07F5">
        <w:rPr>
          <w:rFonts w:ascii="Times New Roman" w:hAnsi="Times New Roman" w:cs="Times New Roman"/>
          <w:b/>
          <w:i/>
          <w:color w:val="000000"/>
          <w:sz w:val="28"/>
          <w:szCs w:val="28"/>
        </w:rPr>
        <w:t xml:space="preserve"> </w:t>
      </w:r>
      <w:r w:rsidRPr="00DA07F5">
        <w:rPr>
          <w:rFonts w:ascii="Times New Roman" w:hAnsi="Times New Roman" w:cs="Times New Roman"/>
          <w:b/>
          <w:color w:val="000000"/>
          <w:sz w:val="28"/>
          <w:szCs w:val="28"/>
        </w:rPr>
        <w:t>«Место регистрации»</w:t>
      </w:r>
      <w:r w:rsidRPr="00DA07F5">
        <w:rPr>
          <w:rFonts w:ascii="Times New Roman" w:hAnsi="Times New Roman" w:cs="Times New Roman"/>
          <w:b/>
          <w:i/>
          <w:color w:val="000000"/>
          <w:sz w:val="28"/>
          <w:szCs w:val="28"/>
        </w:rPr>
        <w:t xml:space="preserve"> </w:t>
      </w:r>
      <w:r w:rsidRPr="00DA07F5">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DA07F5">
        <w:rPr>
          <w:rFonts w:ascii="Times New Roman" w:hAnsi="Times New Roman" w:cs="Times New Roman"/>
          <w:sz w:val="28"/>
          <w:szCs w:val="28"/>
        </w:rPr>
        <w:t xml:space="preserve">регистрационный учет транспортного средства, например </w:t>
      </w:r>
      <w:hyperlink r:id="rId17" w:history="1">
        <w:r w:rsidRPr="00DA07F5">
          <w:rPr>
            <w:rFonts w:ascii="Times New Roman" w:eastAsia="Times New Roman" w:hAnsi="Times New Roman" w:cs="Times New Roman"/>
            <w:bCs/>
            <w:sz w:val="28"/>
            <w:szCs w:val="28"/>
            <w:lang w:eastAsia="ru-RU"/>
          </w:rPr>
          <w:t>МО ГИБДД ТНРЭР № 2 ГУ МВД России по г. Москве</w:t>
        </w:r>
      </w:hyperlink>
      <w:r w:rsidRPr="00DA07F5">
        <w:rPr>
          <w:rFonts w:ascii="Times New Roman" w:eastAsia="Times New Roman" w:hAnsi="Times New Roman" w:cs="Times New Roman"/>
          <w:sz w:val="28"/>
          <w:szCs w:val="28"/>
          <w:lang w:eastAsia="ru-RU"/>
        </w:rPr>
        <w:t xml:space="preserve">, </w:t>
      </w:r>
      <w:hyperlink r:id="rId18" w:history="1">
        <w:r w:rsidRPr="00DA07F5">
          <w:rPr>
            <w:rFonts w:ascii="Times New Roman" w:eastAsia="Times New Roman" w:hAnsi="Times New Roman" w:cs="Times New Roman"/>
            <w:bCs/>
            <w:sz w:val="28"/>
            <w:szCs w:val="28"/>
            <w:lang w:eastAsia="ru-RU"/>
          </w:rPr>
          <w:t>ОГИБДД ММО МВД России «</w:t>
        </w:r>
        <w:proofErr w:type="spellStart"/>
        <w:r w:rsidRPr="00DA07F5">
          <w:rPr>
            <w:rFonts w:ascii="Times New Roman" w:eastAsia="Times New Roman" w:hAnsi="Times New Roman" w:cs="Times New Roman"/>
            <w:bCs/>
            <w:sz w:val="28"/>
            <w:szCs w:val="28"/>
            <w:lang w:eastAsia="ru-RU"/>
          </w:rPr>
          <w:t>Шалинский</w:t>
        </w:r>
        <w:proofErr w:type="spellEnd"/>
      </w:hyperlink>
      <w:r w:rsidRPr="00DA07F5">
        <w:rPr>
          <w:rFonts w:ascii="Times New Roman" w:eastAsia="Times New Roman" w:hAnsi="Times New Roman" w:cs="Times New Roman"/>
          <w:sz w:val="28"/>
          <w:szCs w:val="28"/>
          <w:lang w:eastAsia="ru-RU"/>
        </w:rPr>
        <w:t xml:space="preserve">», </w:t>
      </w:r>
      <w:hyperlink r:id="rId19" w:history="1">
        <w:r w:rsidRPr="00DA07F5">
          <w:rPr>
            <w:rFonts w:ascii="Times New Roman" w:eastAsia="Times New Roman" w:hAnsi="Times New Roman" w:cs="Times New Roman"/>
            <w:bCs/>
            <w:sz w:val="28"/>
            <w:szCs w:val="28"/>
            <w:lang w:eastAsia="ru-RU"/>
          </w:rPr>
          <w:t xml:space="preserve">ОГИБДД ММО МВД России по </w:t>
        </w:r>
        <w:proofErr w:type="spellStart"/>
        <w:r w:rsidRPr="00DA07F5">
          <w:rPr>
            <w:rFonts w:ascii="Times New Roman" w:eastAsia="Times New Roman" w:hAnsi="Times New Roman" w:cs="Times New Roman"/>
            <w:bCs/>
            <w:sz w:val="28"/>
            <w:szCs w:val="28"/>
            <w:lang w:eastAsia="ru-RU"/>
          </w:rPr>
          <w:t>Новолялинскому</w:t>
        </w:r>
        <w:proofErr w:type="spellEnd"/>
        <w:r w:rsidRPr="00DA07F5">
          <w:rPr>
            <w:rFonts w:ascii="Times New Roman" w:eastAsia="Times New Roman" w:hAnsi="Times New Roman" w:cs="Times New Roman"/>
            <w:bCs/>
            <w:sz w:val="28"/>
            <w:szCs w:val="28"/>
            <w:lang w:eastAsia="ru-RU"/>
          </w:rPr>
          <w:t xml:space="preserve"> району</w:t>
        </w:r>
      </w:hyperlink>
      <w:r w:rsidRPr="00DA07F5">
        <w:rPr>
          <w:rFonts w:ascii="Times New Roman" w:eastAsia="Times New Roman" w:hAnsi="Times New Roman" w:cs="Times New Roman"/>
          <w:sz w:val="28"/>
          <w:szCs w:val="28"/>
          <w:lang w:eastAsia="ru-RU"/>
        </w:rPr>
        <w:t xml:space="preserve">, </w:t>
      </w:r>
      <w:r w:rsidRPr="00DA07F5">
        <w:rPr>
          <w:rFonts w:ascii="Times New Roman" w:hAnsi="Times New Roman" w:cs="Times New Roman"/>
          <w:sz w:val="28"/>
          <w:szCs w:val="28"/>
        </w:rPr>
        <w:t>3 отд. МОТОТРЭР ГИБДД УВД по ЦАО г. Москвы</w:t>
      </w:r>
      <w:r w:rsidRPr="00DA07F5">
        <w:rPr>
          <w:rFonts w:ascii="Times New Roman" w:eastAsia="Times New Roman" w:hAnsi="Times New Roman" w:cs="Times New Roman"/>
          <w:sz w:val="28"/>
          <w:szCs w:val="28"/>
          <w:lang w:eastAsia="ru-RU"/>
        </w:rPr>
        <w:t xml:space="preserve"> и т.д. Указанные данные заполняются </w:t>
      </w:r>
      <w:r w:rsidRPr="00DA07F5">
        <w:rPr>
          <w:rFonts w:ascii="Times New Roman" w:hAnsi="Times New Roman" w:cs="Times New Roman"/>
          <w:color w:val="000000"/>
          <w:sz w:val="28"/>
          <w:szCs w:val="28"/>
        </w:rPr>
        <w:t xml:space="preserve">согласно </w:t>
      </w:r>
      <w:r w:rsidRPr="00DA07F5">
        <w:rPr>
          <w:rFonts w:ascii="Times New Roman" w:hAnsi="Times New Roman" w:cs="Times New Roman"/>
          <w:sz w:val="28"/>
          <w:szCs w:val="28"/>
        </w:rPr>
        <w:t>свидетельству о регистрации транспортного средства.</w:t>
      </w:r>
    </w:p>
    <w:p w:rsidR="008937E4" w:rsidRDefault="008937E4">
      <w:pPr>
        <w:pStyle w:val="aa"/>
        <w:ind w:left="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8937E4" w:rsidRDefault="001F3E28" w:rsidP="00DA07F5">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1F3E28">
        <w:rPr>
          <w:rFonts w:ascii="Times New Roman" w:hAnsi="Times New Roman" w:cs="Times New Roman"/>
          <w:color w:val="000000"/>
          <w:sz w:val="28"/>
          <w:szCs w:val="28"/>
        </w:rPr>
        <w:t xml:space="preserve">В данном разделе справки отражается </w:t>
      </w:r>
      <w:r w:rsidR="00884321">
        <w:rPr>
          <w:rStyle w:val="a8"/>
          <w:rFonts w:ascii="Times New Roman" w:hAnsi="Times New Roman" w:cs="Times New Roman"/>
          <w:color w:val="000000"/>
          <w:sz w:val="28"/>
          <w:szCs w:val="28"/>
        </w:rPr>
        <w:t xml:space="preserve">информация обо всех счетах, открытых по состоянию </w:t>
      </w:r>
      <w:r w:rsidRPr="001F3E28">
        <w:rPr>
          <w:rStyle w:val="a8"/>
          <w:rFonts w:ascii="Times New Roman" w:hAnsi="Times New Roman" w:cs="Times New Roman"/>
          <w:color w:val="000000"/>
          <w:sz w:val="28"/>
          <w:szCs w:val="28"/>
        </w:rPr>
        <w:t xml:space="preserve">на </w:t>
      </w:r>
      <w:r w:rsidR="000560EE">
        <w:rPr>
          <w:rStyle w:val="a8"/>
          <w:rFonts w:ascii="Times New Roman" w:hAnsi="Times New Roman" w:cs="Times New Roman"/>
          <w:color w:val="000000"/>
          <w:sz w:val="28"/>
          <w:szCs w:val="28"/>
        </w:rPr>
        <w:t>отчетную дату</w:t>
      </w:r>
      <w:r w:rsidRPr="001F3E28">
        <w:rPr>
          <w:rStyle w:val="a8"/>
          <w:rFonts w:ascii="Times New Roman" w:hAnsi="Times New Roman" w:cs="Times New Roman"/>
          <w:color w:val="000000"/>
          <w:sz w:val="28"/>
          <w:szCs w:val="28"/>
        </w:rPr>
        <w:t xml:space="preserve">, </w:t>
      </w:r>
      <w:r w:rsidR="00884321">
        <w:rPr>
          <w:rStyle w:val="a8"/>
          <w:rFonts w:ascii="Times New Roman" w:hAnsi="Times New Roman" w:cs="Times New Roman"/>
          <w:color w:val="000000"/>
          <w:sz w:val="28"/>
          <w:szCs w:val="28"/>
        </w:rPr>
        <w:t>вне зависимости от цели их открытия и использования, в том числе:</w:t>
      </w:r>
    </w:p>
    <w:p w:rsidR="00736BF9" w:rsidRPr="005B09E9" w:rsidRDefault="003F5A30"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w:t>
      </w:r>
      <w:r w:rsidR="006942BA">
        <w:rPr>
          <w:rFonts w:ascii="Times New Roman" w:hAnsi="Times New Roman" w:cs="Times New Roman"/>
          <w:sz w:val="28"/>
          <w:szCs w:val="28"/>
        </w:rPr>
        <w:t xml:space="preserve">в том числе </w:t>
      </w:r>
      <w:r w:rsidRPr="005B09E9">
        <w:rPr>
          <w:rFonts w:ascii="Times New Roman" w:hAnsi="Times New Roman" w:cs="Times New Roman"/>
          <w:sz w:val="28"/>
          <w:szCs w:val="28"/>
        </w:rPr>
        <w:t>индивидуальный инвестиционный счет);</w:t>
      </w:r>
    </w:p>
    <w:p w:rsidR="00736BF9" w:rsidRPr="005B09E9" w:rsidRDefault="00A858C5"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с</w:t>
      </w:r>
      <w:r w:rsidR="00CD47F3" w:rsidRPr="005B09E9">
        <w:rPr>
          <w:rStyle w:val="a8"/>
          <w:rFonts w:ascii="Times New Roman" w:hAnsi="Times New Roman" w:cs="Times New Roman"/>
          <w:color w:val="000000"/>
          <w:sz w:val="28"/>
          <w:szCs w:val="28"/>
        </w:rPr>
        <w:t xml:space="preserve"> нулевым остатком на 31 декабря</w:t>
      </w:r>
      <w:r w:rsidR="00203D3C">
        <w:rPr>
          <w:rStyle w:val="a8"/>
          <w:rFonts w:ascii="Times New Roman" w:hAnsi="Times New Roman" w:cs="Times New Roman"/>
          <w:color w:val="000000"/>
          <w:sz w:val="28"/>
          <w:szCs w:val="28"/>
        </w:rPr>
        <w:t xml:space="preserve"> отчетного года</w:t>
      </w:r>
      <w:r w:rsidRPr="005B09E9">
        <w:rPr>
          <w:rStyle w:val="a8"/>
          <w:rFonts w:ascii="Times New Roman" w:hAnsi="Times New Roman" w:cs="Times New Roman"/>
          <w:color w:val="000000"/>
          <w:sz w:val="28"/>
          <w:szCs w:val="28"/>
        </w:rPr>
        <w:t>;</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открыты</w:t>
      </w:r>
      <w:r w:rsidR="00884321">
        <w:rPr>
          <w:rStyle w:val="a8"/>
          <w:rFonts w:ascii="Times New Roman" w:hAnsi="Times New Roman" w:cs="Times New Roman"/>
          <w:color w:val="000000"/>
          <w:sz w:val="28"/>
          <w:szCs w:val="28"/>
        </w:rPr>
        <w:t>е в период</w:t>
      </w:r>
      <w:r w:rsidR="005B09E9">
        <w:rPr>
          <w:rStyle w:val="a8"/>
          <w:rFonts w:ascii="Times New Roman" w:hAnsi="Times New Roman" w:cs="Times New Roman"/>
          <w:color w:val="000000"/>
          <w:sz w:val="28"/>
          <w:szCs w:val="28"/>
        </w:rPr>
        <w:t xml:space="preserve"> существования </w:t>
      </w:r>
      <w:r w:rsidR="00884321">
        <w:rPr>
          <w:rStyle w:val="a8"/>
          <w:rFonts w:ascii="Times New Roman" w:hAnsi="Times New Roman" w:cs="Times New Roman"/>
          <w:color w:val="000000"/>
          <w:sz w:val="28"/>
          <w:szCs w:val="28"/>
        </w:rPr>
        <w:t xml:space="preserve"> </w:t>
      </w:r>
      <w:r w:rsidRPr="005B09E9">
        <w:rPr>
          <w:rStyle w:val="a8"/>
          <w:rFonts w:ascii="Times New Roman" w:hAnsi="Times New Roman" w:cs="Times New Roman"/>
          <w:color w:val="000000"/>
          <w:sz w:val="28"/>
          <w:szCs w:val="28"/>
        </w:rPr>
        <w:t>СССР;</w:t>
      </w:r>
      <w:r w:rsidR="00884321">
        <w:rPr>
          <w:rStyle w:val="a8"/>
          <w:rFonts w:ascii="Times New Roman" w:hAnsi="Times New Roman" w:cs="Times New Roman"/>
          <w:color w:val="000000"/>
          <w:sz w:val="28"/>
          <w:szCs w:val="28"/>
        </w:rPr>
        <w:t xml:space="preserve"> </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открыты</w:t>
      </w:r>
      <w:r w:rsidR="00FA4CA0" w:rsidRPr="005B09E9">
        <w:rPr>
          <w:rStyle w:val="a8"/>
          <w:rFonts w:ascii="Times New Roman" w:hAnsi="Times New Roman" w:cs="Times New Roman"/>
          <w:color w:val="000000"/>
          <w:sz w:val="28"/>
          <w:szCs w:val="28"/>
        </w:rPr>
        <w:t>е</w:t>
      </w:r>
      <w:r w:rsidRPr="005B09E9">
        <w:rPr>
          <w:rStyle w:val="a8"/>
          <w:rFonts w:ascii="Times New Roman" w:hAnsi="Times New Roman" w:cs="Times New Roman"/>
          <w:color w:val="000000"/>
          <w:sz w:val="28"/>
          <w:szCs w:val="28"/>
        </w:rPr>
        <w:t xml:space="preserve"> для погашения кредита;</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 xml:space="preserve">счета пластиковых карт, например, различные виды </w:t>
      </w:r>
      <w:r w:rsidR="00610599" w:rsidRPr="005B09E9">
        <w:rPr>
          <w:rStyle w:val="a8"/>
          <w:rFonts w:ascii="Times New Roman" w:hAnsi="Times New Roman" w:cs="Times New Roman"/>
          <w:color w:val="000000"/>
          <w:sz w:val="28"/>
          <w:szCs w:val="28"/>
        </w:rPr>
        <w:t xml:space="preserve">социальных карт </w:t>
      </w:r>
      <w:r w:rsidRPr="005B09E9">
        <w:rPr>
          <w:rStyle w:val="a8"/>
          <w:rFonts w:ascii="Times New Roman" w:hAnsi="Times New Roman" w:cs="Times New Roman"/>
          <w:color w:val="000000"/>
          <w:sz w:val="28"/>
          <w:szCs w:val="28"/>
        </w:rPr>
        <w:t>(социальная карта москвича, социальная карта студента, социальная карта учащегося), пластиковы</w:t>
      </w:r>
      <w:r w:rsidR="00203D3C">
        <w:rPr>
          <w:rStyle w:val="a8"/>
          <w:rFonts w:ascii="Times New Roman" w:hAnsi="Times New Roman" w:cs="Times New Roman"/>
          <w:color w:val="000000"/>
          <w:sz w:val="28"/>
          <w:szCs w:val="28"/>
        </w:rPr>
        <w:t>х</w:t>
      </w:r>
      <w:r w:rsidRPr="005B09E9">
        <w:rPr>
          <w:rStyle w:val="a8"/>
          <w:rFonts w:ascii="Times New Roman" w:hAnsi="Times New Roman" w:cs="Times New Roman"/>
          <w:color w:val="000000"/>
          <w:sz w:val="28"/>
          <w:szCs w:val="28"/>
        </w:rPr>
        <w:t xml:space="preserve"> карт для зачисления пенсии, кредитные карты.</w:t>
      </w:r>
      <w:r w:rsidR="00FA4CA0" w:rsidRPr="005B09E9">
        <w:rPr>
          <w:rStyle w:val="a8"/>
          <w:rFonts w:ascii="Times New Roman" w:hAnsi="Times New Roman" w:cs="Times New Roman"/>
          <w:color w:val="000000"/>
          <w:sz w:val="28"/>
          <w:szCs w:val="28"/>
        </w:rPr>
        <w:t xml:space="preserve"> </w:t>
      </w:r>
    </w:p>
    <w:p w:rsidR="000560EE" w:rsidRDefault="000560EE" w:rsidP="000560EE">
      <w:pPr>
        <w:pStyle w:val="aa"/>
        <w:autoSpaceDE w:val="0"/>
        <w:autoSpaceDN w:val="0"/>
        <w:adjustRightInd w:val="0"/>
        <w:ind w:left="0"/>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937E4" w:rsidRDefault="00F560A0" w:rsidP="00DA07F5">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 </w:t>
      </w:r>
      <w:r w:rsidR="00884321">
        <w:rPr>
          <w:rStyle w:val="a8"/>
          <w:rFonts w:ascii="Times New Roman" w:hAnsi="Times New Roman" w:cs="Times New Roman"/>
          <w:color w:val="000000"/>
          <w:sz w:val="28"/>
          <w:szCs w:val="28"/>
        </w:rPr>
        <w:t xml:space="preserve">Подлежит указанию информация о счетах пластиковых карт даже в случаях окончания срока действия этих карт (их блокировки), если </w:t>
      </w:r>
      <w:r w:rsidR="00884321">
        <w:rPr>
          <w:rStyle w:val="a8"/>
          <w:rFonts w:ascii="Times New Roman" w:hAnsi="Times New Roman" w:cs="Times New Roman"/>
          <w:color w:val="000000"/>
          <w:sz w:val="28"/>
          <w:szCs w:val="28"/>
        </w:rPr>
        <w:lastRenderedPageBreak/>
        <w:t>счет данной карты не был закрыт банком или иной кредитной организацией по письменному заявлению держателя карты.</w:t>
      </w:r>
    </w:p>
    <w:p w:rsidR="008937E4" w:rsidRDefault="001F3E28" w:rsidP="00DA07F5">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1F3E28">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Default="001F3E28" w:rsidP="00DA07F5">
      <w:pPr>
        <w:pStyle w:val="af3"/>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1F3E28">
          <w:rPr>
            <w:rFonts w:ascii="Times New Roman" w:hAnsi="Times New Roman" w:cs="Times New Roman"/>
            <w:color w:val="0000FF"/>
            <w:sz w:val="28"/>
            <w:szCs w:val="28"/>
            <w:u w:val="single"/>
          </w:rPr>
          <w:t>http://www.cbr.ru/hd_base/?PrtId=metall_base_new</w:t>
        </w:r>
      </w:hyperlink>
      <w:r w:rsidRPr="001F3E28">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DC0159" w:rsidRDefault="001F3E28" w:rsidP="00DA07F5">
      <w:pPr>
        <w:pStyle w:val="aa"/>
        <w:numPr>
          <w:ilvl w:val="0"/>
          <w:numId w:val="27"/>
        </w:numPr>
        <w:ind w:left="0" w:firstLine="709"/>
        <w:rPr>
          <w:rFonts w:ascii="Times New Roman" w:hAnsi="Times New Roman" w:cs="Times New Roman"/>
        </w:rPr>
      </w:pPr>
      <w:r w:rsidRPr="00DC0159">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DC0159">
        <w:rPr>
          <w:rFonts w:ascii="Times New Roman" w:hAnsi="Times New Roman" w:cs="Times New Roman"/>
          <w:sz w:val="28"/>
          <w:szCs w:val="28"/>
        </w:rPr>
        <w:t xml:space="preserve">Счет зарплатной карты, как правило, текущий. </w:t>
      </w:r>
    </w:p>
    <w:p w:rsidR="008937E4" w:rsidRPr="00DC0159" w:rsidRDefault="001F3E28" w:rsidP="00DA07F5">
      <w:pPr>
        <w:pStyle w:val="aa"/>
        <w:ind w:left="0"/>
        <w:rPr>
          <w:rFonts w:ascii="Times New Roman" w:hAnsi="Times New Roman" w:cs="Times New Roman"/>
          <w:b/>
        </w:rPr>
      </w:pPr>
      <w:r w:rsidRPr="00DC0159">
        <w:rPr>
          <w:rFonts w:ascii="Times New Roman" w:hAnsi="Times New Roman" w:cs="Times New Roman"/>
          <w:b/>
          <w:sz w:val="28"/>
          <w:szCs w:val="28"/>
        </w:rPr>
        <w:t>Кредитные карты, карты с овердрафтом</w:t>
      </w:r>
    </w:p>
    <w:p w:rsidR="008937E4"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DC0159"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C0159">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r w:rsidR="00CE6AD5" w:rsidRPr="00DC0159">
        <w:rPr>
          <w:rFonts w:ascii="Times New Roman" w:hAnsi="Times New Roman" w:cs="Times New Roman"/>
          <w:sz w:val="28"/>
          <w:szCs w:val="28"/>
        </w:rPr>
        <w:t>.</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1F3E28">
        <w:rPr>
          <w:rFonts w:ascii="Times New Roman" w:hAnsi="Times New Roman" w:cs="Times New Roman"/>
          <w:color w:val="FF0000"/>
          <w:sz w:val="28"/>
          <w:szCs w:val="28"/>
        </w:rPr>
        <w:t xml:space="preserve"> </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В случае если задолженность по кредитной карте или овердрафту составляет более 500 </w:t>
      </w:r>
      <w:r w:rsidR="00203D3C">
        <w:rPr>
          <w:rFonts w:ascii="Times New Roman" w:hAnsi="Times New Roman" w:cs="Times New Roman"/>
          <w:sz w:val="28"/>
          <w:szCs w:val="28"/>
        </w:rPr>
        <w:t>000</w:t>
      </w:r>
      <w:r w:rsidRPr="001F3E28">
        <w:rPr>
          <w:rFonts w:ascii="Times New Roman" w:hAnsi="Times New Roman" w:cs="Times New Roman"/>
          <w:sz w:val="28"/>
          <w:szCs w:val="28"/>
        </w:rPr>
        <w:t xml:space="preserve"> рублей, то возникшее в этой связи обязательство </w:t>
      </w:r>
      <w:r w:rsidRPr="001F3E28">
        <w:rPr>
          <w:rFonts w:ascii="Times New Roman" w:hAnsi="Times New Roman" w:cs="Times New Roman"/>
          <w:sz w:val="28"/>
          <w:szCs w:val="28"/>
        </w:rPr>
        <w:lastRenderedPageBreak/>
        <w:t xml:space="preserve">финансового характера необходимо указать в </w:t>
      </w:r>
      <w:hyperlink r:id="rId21" w:history="1">
        <w:r w:rsidRPr="001F3E28">
          <w:rPr>
            <w:rFonts w:ascii="Times New Roman" w:hAnsi="Times New Roman" w:cs="Times New Roman"/>
            <w:sz w:val="28"/>
            <w:szCs w:val="28"/>
          </w:rPr>
          <w:t>подразделе 6.2</w:t>
        </w:r>
      </w:hyperlink>
      <w:r w:rsidRPr="001F3E28">
        <w:rPr>
          <w:rFonts w:ascii="Times New Roman" w:hAnsi="Times New Roman" w:cs="Times New Roman"/>
          <w:sz w:val="28"/>
          <w:szCs w:val="28"/>
        </w:rPr>
        <w:t xml:space="preserve"> справки.</w:t>
      </w:r>
    </w:p>
    <w:p w:rsidR="008937E4" w:rsidRDefault="001F3E28" w:rsidP="00DA07F5">
      <w:pPr>
        <w:pStyle w:val="aa"/>
        <w:ind w:left="0"/>
        <w:rPr>
          <w:rFonts w:ascii="Times New Roman" w:hAnsi="Times New Roman" w:cs="Times New Roman"/>
          <w:b/>
          <w:sz w:val="28"/>
          <w:szCs w:val="28"/>
        </w:rPr>
      </w:pPr>
      <w:r w:rsidRPr="001F3E28">
        <w:rPr>
          <w:rFonts w:ascii="Times New Roman" w:hAnsi="Times New Roman" w:cs="Times New Roman"/>
          <w:b/>
          <w:sz w:val="28"/>
          <w:szCs w:val="28"/>
        </w:rPr>
        <w:t>Вид и валюта счета</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F51045"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Согласно данной Инструкции физическим лицам открываются </w:t>
      </w:r>
      <w:r w:rsidR="00884321" w:rsidRPr="00884321">
        <w:rPr>
          <w:rFonts w:ascii="Times New Roman" w:hAnsi="Times New Roman" w:cs="Times New Roman"/>
          <w:sz w:val="28"/>
          <w:szCs w:val="28"/>
        </w:rPr>
        <w:t>следующие виды счетов (таблица № 5):</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w:t>
            </w:r>
            <w:r w:rsidRPr="00AC0C38">
              <w:rPr>
                <w:rFonts w:ascii="Times New Roman" w:hAnsi="Times New Roman" w:cs="Times New Roman"/>
                <w:sz w:val="28"/>
                <w:szCs w:val="28"/>
              </w:rPr>
              <w:lastRenderedPageBreak/>
              <w:t>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784969" w:rsidRDefault="00784969" w:rsidP="00DA07F5">
      <w:pPr>
        <w:rPr>
          <w:rFonts w:ascii="Times New Roman" w:hAnsi="Times New Roman" w:cs="Times New Roman"/>
          <w:sz w:val="28"/>
          <w:szCs w:val="28"/>
        </w:rPr>
      </w:pPr>
    </w:p>
    <w:p w:rsidR="008937E4" w:rsidRDefault="00803F68" w:rsidP="00DA07F5">
      <w:pPr>
        <w:pStyle w:val="aa"/>
        <w:numPr>
          <w:ilvl w:val="0"/>
          <w:numId w:val="27"/>
        </w:numPr>
        <w:ind w:left="0" w:firstLine="709"/>
        <w:rPr>
          <w:rFonts w:ascii="Times New Roman" w:hAnsi="Times New Roman" w:cs="Times New Roman"/>
          <w:sz w:val="28"/>
          <w:szCs w:val="28"/>
        </w:rPr>
      </w:pPr>
      <w:r w:rsidRPr="003902BE">
        <w:rPr>
          <w:rFonts w:ascii="Times New Roman" w:hAnsi="Times New Roman" w:cs="Times New Roman"/>
          <w:sz w:val="28"/>
          <w:szCs w:val="28"/>
        </w:rPr>
        <w:t>Для получения достоверных сведений о</w:t>
      </w:r>
      <w:r w:rsidRPr="003902BE">
        <w:t xml:space="preserve"> </w:t>
      </w:r>
      <w:r w:rsidR="001F3E28" w:rsidRPr="001F3E28">
        <w:rPr>
          <w:rFonts w:ascii="Times New Roman" w:hAnsi="Times New Roman" w:cs="Times New Roman"/>
          <w:b/>
          <w:sz w:val="28"/>
          <w:szCs w:val="28"/>
        </w:rPr>
        <w:t>дате открытия счета</w:t>
      </w:r>
      <w:r w:rsidR="001F3E28" w:rsidRPr="001F3E28">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A858C5">
        <w:rPr>
          <w:rStyle w:val="a8"/>
          <w:rFonts w:ascii="Times New Roman" w:hAnsi="Times New Roman" w:cs="Times New Roman"/>
          <w:color w:val="000000"/>
          <w:sz w:val="28"/>
          <w:szCs w:val="28"/>
        </w:rPr>
        <w:t xml:space="preserve"> </w:t>
      </w:r>
      <w:r w:rsidR="00991283">
        <w:rPr>
          <w:rStyle w:val="a8"/>
          <w:rFonts w:ascii="Times New Roman" w:hAnsi="Times New Roman" w:cs="Times New Roman"/>
          <w:color w:val="000000"/>
          <w:sz w:val="28"/>
          <w:szCs w:val="28"/>
        </w:rPr>
        <w:t>У</w:t>
      </w:r>
      <w:r w:rsidR="00A858C5">
        <w:rPr>
          <w:rStyle w:val="a8"/>
          <w:rFonts w:ascii="Times New Roman" w:hAnsi="Times New Roman" w:cs="Times New Roman"/>
          <w:color w:val="000000"/>
          <w:sz w:val="28"/>
          <w:szCs w:val="28"/>
        </w:rPr>
        <w:t>казание даты выпуска (</w:t>
      </w:r>
      <w:proofErr w:type="spellStart"/>
      <w:r w:rsidR="00A858C5">
        <w:rPr>
          <w:rStyle w:val="a8"/>
          <w:rFonts w:ascii="Times New Roman" w:hAnsi="Times New Roman" w:cs="Times New Roman"/>
          <w:color w:val="000000"/>
          <w:sz w:val="28"/>
          <w:szCs w:val="28"/>
        </w:rPr>
        <w:t>перевыпуска</w:t>
      </w:r>
      <w:proofErr w:type="spellEnd"/>
      <w:r w:rsidR="00A858C5">
        <w:rPr>
          <w:rStyle w:val="a8"/>
          <w:rFonts w:ascii="Times New Roman" w:hAnsi="Times New Roman" w:cs="Times New Roman"/>
          <w:color w:val="000000"/>
          <w:sz w:val="28"/>
          <w:szCs w:val="28"/>
        </w:rPr>
        <w:t>) пластиковой карты не допускается.</w:t>
      </w:r>
      <w:r w:rsidR="00DC0159">
        <w:rPr>
          <w:rStyle w:val="a8"/>
          <w:rFonts w:ascii="Times New Roman" w:hAnsi="Times New Roman" w:cs="Times New Roman"/>
          <w:color w:val="000000"/>
          <w:sz w:val="28"/>
          <w:szCs w:val="28"/>
        </w:rPr>
        <w:t xml:space="preserve"> </w:t>
      </w:r>
      <w:r w:rsidR="001F3E28" w:rsidRPr="001F3E28">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001F3E28" w:rsidRPr="001F3E28">
        <w:rPr>
          <w:rFonts w:ascii="Times New Roman" w:hAnsi="Times New Roman" w:cs="Times New Roman"/>
          <w:sz w:val="28"/>
          <w:szCs w:val="28"/>
          <w:lang w:val="en-US"/>
        </w:rPr>
        <w:t>III</w:t>
      </w:r>
      <w:r w:rsidR="001F3E28" w:rsidRPr="001F3E28">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b/>
          <w:sz w:val="28"/>
          <w:szCs w:val="28"/>
        </w:rPr>
        <w:t>Остаток на счете</w:t>
      </w:r>
      <w:r w:rsidRPr="001F3E28">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1F3E28">
          <w:rPr>
            <w:rFonts w:ascii="Times New Roman" w:hAnsi="Times New Roman" w:cs="Times New Roman"/>
            <w:color w:val="0000FF"/>
            <w:sz w:val="28"/>
            <w:szCs w:val="28"/>
            <w:u w:val="single"/>
          </w:rPr>
          <w:t>http://www.cbr.ru/currency_base/daily.aspx</w:t>
        </w:r>
      </w:hyperlink>
      <w:r w:rsidRPr="001F3E28">
        <w:rPr>
          <w:rFonts w:ascii="Times New Roman" w:hAnsi="Times New Roman" w:cs="Times New Roman"/>
          <w:sz w:val="28"/>
          <w:szCs w:val="28"/>
        </w:rPr>
        <w:t>.</w:t>
      </w:r>
    </w:p>
    <w:p w:rsidR="00F51045"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Графа </w:t>
      </w:r>
      <w:r w:rsidRPr="001F3E28">
        <w:rPr>
          <w:rFonts w:ascii="Times New Roman" w:hAnsi="Times New Roman" w:cs="Times New Roman"/>
          <w:b/>
          <w:sz w:val="28"/>
          <w:szCs w:val="28"/>
        </w:rPr>
        <w:t>«Сумма поступивших на счет денежных средств»</w:t>
      </w:r>
      <w:r w:rsidRPr="001F3E28">
        <w:rPr>
          <w:rFonts w:ascii="Times New Roman" w:hAnsi="Times New Roman" w:cs="Times New Roman"/>
          <w:sz w:val="28"/>
          <w:szCs w:val="28"/>
        </w:rPr>
        <w:t xml:space="preserve"> заполняется </w:t>
      </w:r>
      <w:r w:rsidRPr="001F3E28">
        <w:rPr>
          <w:rFonts w:ascii="Times New Roman" w:hAnsi="Times New Roman" w:cs="Times New Roman"/>
          <w:b/>
          <w:sz w:val="28"/>
          <w:szCs w:val="28"/>
        </w:rPr>
        <w:t>только</w:t>
      </w:r>
      <w:r w:rsidRPr="001F3E28">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w:t>
      </w:r>
      <w:r w:rsidR="00A660C5">
        <w:rPr>
          <w:rFonts w:ascii="Times New Roman" w:hAnsi="Times New Roman" w:cs="Times New Roman"/>
          <w:sz w:val="28"/>
          <w:szCs w:val="28"/>
        </w:rPr>
        <w:t>6</w:t>
      </w:r>
      <w:r w:rsidRPr="001F3E28">
        <w:rPr>
          <w:rFonts w:ascii="Times New Roman" w:hAnsi="Times New Roman" w:cs="Times New Roman"/>
          <w:sz w:val="28"/>
          <w:szCs w:val="28"/>
        </w:rPr>
        <w:t> году указывается общая сумма денежных средств, поступивших на счет в 201</w:t>
      </w:r>
      <w:r w:rsidR="00A660C5">
        <w:rPr>
          <w:rFonts w:ascii="Times New Roman" w:hAnsi="Times New Roman" w:cs="Times New Roman"/>
          <w:sz w:val="28"/>
          <w:szCs w:val="28"/>
        </w:rPr>
        <w:t>5</w:t>
      </w:r>
      <w:r w:rsidRPr="001F3E28">
        <w:rPr>
          <w:rFonts w:ascii="Times New Roman" w:hAnsi="Times New Roman" w:cs="Times New Roman"/>
          <w:sz w:val="28"/>
          <w:szCs w:val="28"/>
        </w:rPr>
        <w:t xml:space="preserve"> году, если эта сумма превышает общий доход служащего (работника) и его супруги (супруга) за </w:t>
      </w:r>
      <w:r w:rsidRPr="001F3E28">
        <w:rPr>
          <w:rFonts w:ascii="Times New Roman" w:hAnsi="Times New Roman" w:cs="Times New Roman"/>
          <w:sz w:val="28"/>
          <w:szCs w:val="28"/>
        </w:rPr>
        <w:lastRenderedPageBreak/>
        <w:t>201</w:t>
      </w:r>
      <w:r w:rsidR="00A660C5">
        <w:rPr>
          <w:rFonts w:ascii="Times New Roman" w:hAnsi="Times New Roman" w:cs="Times New Roman"/>
          <w:sz w:val="28"/>
          <w:szCs w:val="28"/>
        </w:rPr>
        <w:t>3</w:t>
      </w:r>
      <w:r w:rsidRPr="001F3E28">
        <w:rPr>
          <w:rFonts w:ascii="Times New Roman" w:hAnsi="Times New Roman" w:cs="Times New Roman"/>
          <w:sz w:val="28"/>
          <w:szCs w:val="28"/>
        </w:rPr>
        <w:t>, 201</w:t>
      </w:r>
      <w:r w:rsidR="00A660C5">
        <w:rPr>
          <w:rFonts w:ascii="Times New Roman" w:hAnsi="Times New Roman" w:cs="Times New Roman"/>
          <w:sz w:val="28"/>
          <w:szCs w:val="28"/>
        </w:rPr>
        <w:t>4</w:t>
      </w:r>
      <w:r w:rsidRPr="001F3E28">
        <w:rPr>
          <w:rFonts w:ascii="Times New Roman" w:hAnsi="Times New Roman" w:cs="Times New Roman"/>
          <w:sz w:val="28"/>
          <w:szCs w:val="28"/>
        </w:rPr>
        <w:t xml:space="preserve"> и 201</w:t>
      </w:r>
      <w:r w:rsidR="00A660C5">
        <w:rPr>
          <w:rFonts w:ascii="Times New Roman" w:hAnsi="Times New Roman" w:cs="Times New Roman"/>
          <w:sz w:val="28"/>
          <w:szCs w:val="28"/>
        </w:rPr>
        <w:t>5</w:t>
      </w:r>
      <w:r w:rsidRPr="001F3E28">
        <w:rPr>
          <w:rFonts w:ascii="Times New Roman" w:hAnsi="Times New Roman" w:cs="Times New Roman"/>
          <w:sz w:val="28"/>
          <w:szCs w:val="28"/>
        </w:rPr>
        <w:t xml:space="preserve">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w:t>
      </w:r>
      <w:r w:rsidR="00884321" w:rsidRPr="00884321">
        <w:rPr>
          <w:rFonts w:ascii="Times New Roman" w:hAnsi="Times New Roman" w:cs="Times New Roman"/>
          <w:sz w:val="28"/>
          <w:szCs w:val="28"/>
        </w:rPr>
        <w:t>«Выписка от _______ </w:t>
      </w:r>
      <w:r w:rsidR="00A660C5">
        <w:rPr>
          <w:rFonts w:ascii="Times New Roman" w:hAnsi="Times New Roman" w:cs="Times New Roman"/>
          <w:sz w:val="28"/>
          <w:szCs w:val="28"/>
        </w:rPr>
        <w:t xml:space="preserve"> №           прилагается на     л.».</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Default="001F3E28" w:rsidP="00DA07F5">
      <w:pPr>
        <w:pStyle w:val="aa"/>
        <w:autoSpaceDE w:val="0"/>
        <w:autoSpaceDN w:val="0"/>
        <w:adjustRightInd w:val="0"/>
        <w:ind w:left="0"/>
        <w:rPr>
          <w:rFonts w:ascii="Times New Roman" w:hAnsi="Times New Roman" w:cs="Times New Roman"/>
          <w:b/>
          <w:sz w:val="28"/>
          <w:szCs w:val="28"/>
        </w:rPr>
      </w:pPr>
      <w:r w:rsidRPr="001F3E28">
        <w:rPr>
          <w:rFonts w:ascii="Times New Roman" w:hAnsi="Times New Roman" w:cs="Times New Roman"/>
          <w:b/>
          <w:sz w:val="28"/>
          <w:szCs w:val="28"/>
        </w:rPr>
        <w:t>Ликвидация кредитной организации</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w:t>
      </w:r>
      <w:r w:rsidR="00203D3C">
        <w:rPr>
          <w:rFonts w:ascii="Times New Roman" w:hAnsi="Times New Roman" w:cs="Times New Roman"/>
          <w:sz w:val="28"/>
          <w:szCs w:val="28"/>
        </w:rPr>
        <w:t>указанный р</w:t>
      </w:r>
      <w:r w:rsidRPr="001F3E28">
        <w:rPr>
          <w:rFonts w:ascii="Times New Roman" w:hAnsi="Times New Roman" w:cs="Times New Roman"/>
          <w:sz w:val="28"/>
          <w:szCs w:val="28"/>
        </w:rPr>
        <w:t>еестр следует обратиться в Федеральную налоговую службу или ее территориальный орган за соответствующей выпиской.</w:t>
      </w:r>
    </w:p>
    <w:p w:rsidR="008937E4"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 данном разделе </w:t>
      </w:r>
      <w:r w:rsidRPr="001F3E28">
        <w:rPr>
          <w:rFonts w:ascii="Times New Roman" w:hAnsi="Times New Roman" w:cs="Times New Roman"/>
          <w:b/>
          <w:sz w:val="28"/>
          <w:szCs w:val="28"/>
        </w:rPr>
        <w:t>не указываются счета</w:t>
      </w:r>
      <w:r w:rsidRPr="001F3E28">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1F3E28">
        <w:rPr>
          <w:rFonts w:ascii="Times New Roman" w:hAnsi="Times New Roman" w:cs="Times New Roman"/>
          <w:sz w:val="28"/>
          <w:szCs w:val="28"/>
          <w:lang w:val="en-US"/>
        </w:rPr>
        <w:t>Qiwi</w:t>
      </w:r>
      <w:r w:rsidRPr="001F3E28">
        <w:rPr>
          <w:rFonts w:ascii="Times New Roman" w:hAnsi="Times New Roman" w:cs="Times New Roman"/>
          <w:sz w:val="28"/>
          <w:szCs w:val="28"/>
        </w:rPr>
        <w:t xml:space="preserve"> кошелек» и др.</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DA07F5">
      <w:pPr>
        <w:jc w:val="center"/>
        <w:rPr>
          <w:rFonts w:ascii="Times New Roman" w:hAnsi="Times New Roman" w:cs="Times New Roman"/>
          <w:sz w:val="28"/>
          <w:szCs w:val="28"/>
        </w:rPr>
      </w:pP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данном разделе указываются сведения об имеющихся ценных бумагах</w:t>
      </w:r>
      <w:r w:rsidR="00DE2675">
        <w:rPr>
          <w:rFonts w:ascii="Times New Roman" w:hAnsi="Times New Roman" w:cs="Times New Roman"/>
          <w:sz w:val="28"/>
          <w:szCs w:val="28"/>
        </w:rPr>
        <w:t xml:space="preserve">, долях участия в уставных капиталах коммерческих </w:t>
      </w:r>
      <w:r w:rsidR="00DC0159">
        <w:rPr>
          <w:rFonts w:ascii="Times New Roman" w:hAnsi="Times New Roman" w:cs="Times New Roman"/>
          <w:sz w:val="28"/>
          <w:szCs w:val="28"/>
        </w:rPr>
        <w:t>организаций</w:t>
      </w:r>
      <w:r w:rsidR="00DE2675">
        <w:rPr>
          <w:rFonts w:ascii="Times New Roman" w:hAnsi="Times New Roman" w:cs="Times New Roman"/>
          <w:sz w:val="28"/>
          <w:szCs w:val="28"/>
        </w:rPr>
        <w:t xml:space="preserve"> и фондах</w:t>
      </w:r>
      <w:r w:rsidRPr="001F3E28">
        <w:rPr>
          <w:rFonts w:ascii="Times New Roman" w:hAnsi="Times New Roman" w:cs="Times New Roman"/>
          <w:sz w:val="28"/>
          <w:szCs w:val="28"/>
        </w:rPr>
        <w:t>.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Default="001F3E28" w:rsidP="00DA07F5">
      <w:pPr>
        <w:rPr>
          <w:rFonts w:ascii="Times New Roman" w:hAnsi="Times New Roman" w:cs="Times New Roman"/>
          <w:b/>
          <w:sz w:val="28"/>
          <w:szCs w:val="28"/>
        </w:rPr>
      </w:pPr>
      <w:r w:rsidRPr="001F3E28">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lastRenderedPageBreak/>
        <w:t>В графе «</w:t>
      </w:r>
      <w:r w:rsidRPr="001F3E28">
        <w:rPr>
          <w:rFonts w:ascii="Times New Roman" w:hAnsi="Times New Roman" w:cs="Times New Roman"/>
          <w:b/>
          <w:sz w:val="28"/>
          <w:szCs w:val="28"/>
        </w:rPr>
        <w:t>Наименование и организационно-правовая форма организации</w:t>
      </w:r>
      <w:r w:rsidRPr="001F3E28">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8937E4" w:rsidRDefault="001F3E28" w:rsidP="00DA07F5">
      <w:pPr>
        <w:pStyle w:val="aa"/>
        <w:numPr>
          <w:ilvl w:val="0"/>
          <w:numId w:val="27"/>
        </w:numPr>
        <w:ind w:left="0" w:firstLine="709"/>
        <w:rPr>
          <w:rFonts w:ascii="Times New Roman" w:hAnsi="Times New Roman" w:cs="Times New Roman"/>
          <w:sz w:val="28"/>
          <w:szCs w:val="28"/>
        </w:rPr>
      </w:pPr>
      <w:bookmarkStart w:id="3" w:name="Par619"/>
      <w:bookmarkEnd w:id="3"/>
      <w:r w:rsidRPr="001F3E28">
        <w:rPr>
          <w:rFonts w:ascii="Times New Roman" w:hAnsi="Times New Roman" w:cs="Times New Roman"/>
          <w:b/>
          <w:sz w:val="28"/>
          <w:szCs w:val="28"/>
        </w:rPr>
        <w:t>Уставный капитал</w:t>
      </w:r>
      <w:r w:rsidRPr="001F3E28">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1F3E28">
          <w:rPr>
            <w:rFonts w:ascii="Times New Roman" w:hAnsi="Times New Roman" w:cs="Times New Roman"/>
            <w:color w:val="0000FF"/>
            <w:sz w:val="28"/>
            <w:szCs w:val="28"/>
            <w:u w:val="single"/>
          </w:rPr>
          <w:t>http://www.cbr.ru/currency_base/daily.aspx</w:t>
        </w:r>
      </w:hyperlink>
      <w:r w:rsidRPr="001F3E28">
        <w:rPr>
          <w:rFonts w:ascii="Times New Roman" w:hAnsi="Times New Roman" w:cs="Times New Roman"/>
          <w:sz w:val="28"/>
          <w:szCs w:val="28"/>
        </w:rPr>
        <w:t>.</w:t>
      </w:r>
    </w:p>
    <w:p w:rsidR="008937E4" w:rsidRDefault="001F3E28" w:rsidP="00DA07F5">
      <w:pPr>
        <w:pStyle w:val="aa"/>
        <w:numPr>
          <w:ilvl w:val="0"/>
          <w:numId w:val="27"/>
        </w:numPr>
        <w:ind w:left="0" w:firstLine="709"/>
        <w:rPr>
          <w:rFonts w:ascii="Times New Roman" w:hAnsi="Times New Roman" w:cs="Times New Roman"/>
          <w:sz w:val="28"/>
          <w:szCs w:val="28"/>
        </w:rPr>
      </w:pPr>
      <w:bookmarkStart w:id="4" w:name="Par620"/>
      <w:bookmarkEnd w:id="4"/>
      <w:r w:rsidRPr="001F3E28">
        <w:rPr>
          <w:rFonts w:ascii="Times New Roman" w:hAnsi="Times New Roman" w:cs="Times New Roman"/>
          <w:b/>
          <w:sz w:val="28"/>
          <w:szCs w:val="28"/>
        </w:rPr>
        <w:t>Доля участия</w:t>
      </w:r>
      <w:r w:rsidRPr="001F3E28">
        <w:rPr>
          <w:rFonts w:ascii="Times New Roman" w:hAnsi="Times New Roman" w:cs="Times New Roman"/>
          <w:b/>
          <w:i/>
          <w:sz w:val="28"/>
          <w:szCs w:val="28"/>
        </w:rPr>
        <w:t xml:space="preserve"> </w:t>
      </w:r>
      <w:r w:rsidRPr="001F3E28">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8937E4" w:rsidRDefault="001F3E28" w:rsidP="00DA07F5">
      <w:pPr>
        <w:pStyle w:val="aa"/>
        <w:ind w:left="0"/>
        <w:rPr>
          <w:rFonts w:ascii="Times New Roman" w:hAnsi="Times New Roman" w:cs="Times New Roman"/>
          <w:b/>
          <w:sz w:val="28"/>
          <w:szCs w:val="28"/>
        </w:rPr>
      </w:pPr>
      <w:r w:rsidRPr="001F3E28">
        <w:rPr>
          <w:rFonts w:ascii="Times New Roman" w:hAnsi="Times New Roman" w:cs="Times New Roman"/>
          <w:b/>
          <w:sz w:val="28"/>
          <w:szCs w:val="28"/>
        </w:rPr>
        <w:t>Подраздел 5.2. Иные ценные бумаги</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Default="00884321" w:rsidP="00DA07F5">
      <w:pPr>
        <w:pStyle w:val="aa"/>
        <w:numPr>
          <w:ilvl w:val="0"/>
          <w:numId w:val="27"/>
        </w:numPr>
        <w:ind w:left="0" w:firstLine="709"/>
        <w:rPr>
          <w:rFonts w:ascii="Times New Roman" w:hAnsi="Times New Roman" w:cs="Times New Roman"/>
          <w:sz w:val="28"/>
          <w:szCs w:val="28"/>
        </w:rPr>
      </w:pPr>
      <w:r w:rsidRPr="00884321">
        <w:rPr>
          <w:rFonts w:ascii="Times New Roman" w:hAnsi="Times New Roman" w:cs="Times New Roman"/>
          <w:sz w:val="28"/>
          <w:szCs w:val="28"/>
        </w:rPr>
        <w:t>В графе «</w:t>
      </w:r>
      <w:r w:rsidRPr="00884321">
        <w:rPr>
          <w:rFonts w:ascii="Times New Roman" w:hAnsi="Times New Roman" w:cs="Times New Roman"/>
          <w:b/>
          <w:sz w:val="28"/>
          <w:szCs w:val="28"/>
        </w:rPr>
        <w:t>Общая стоимость</w:t>
      </w:r>
      <w:r w:rsidRPr="00884321">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884321">
          <w:rPr>
            <w:rFonts w:ascii="Times New Roman" w:hAnsi="Times New Roman" w:cs="Times New Roman"/>
            <w:color w:val="0000FF"/>
            <w:sz w:val="28"/>
            <w:szCs w:val="28"/>
            <w:u w:val="single"/>
          </w:rPr>
          <w:t>http://www.cbr.ru/currency_base/daily.aspx</w:t>
        </w:r>
      </w:hyperlink>
      <w:r w:rsidRPr="00884321">
        <w:rPr>
          <w:rFonts w:ascii="Times New Roman" w:hAnsi="Times New Roman" w:cs="Times New Roman"/>
          <w:sz w:val="28"/>
          <w:szCs w:val="28"/>
        </w:rPr>
        <w:t>.</w:t>
      </w:r>
    </w:p>
    <w:p w:rsidR="00F51045" w:rsidRDefault="00F51045" w:rsidP="00A660C5">
      <w:pPr>
        <w:pStyle w:val="aa"/>
        <w:ind w:left="0"/>
        <w:rPr>
          <w:rFonts w:ascii="Times New Roman" w:hAnsi="Times New Roman" w:cs="Times New Roman"/>
          <w:sz w:val="28"/>
          <w:szCs w:val="28"/>
        </w:rPr>
      </w:pP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784969" w:rsidRPr="00DA07F5" w:rsidRDefault="003F5B42" w:rsidP="00DA07F5">
      <w:pPr>
        <w:rPr>
          <w:rFonts w:ascii="Times New Roman" w:hAnsi="Times New Roman" w:cs="Times New Roman"/>
          <w:b/>
          <w:sz w:val="28"/>
          <w:szCs w:val="28"/>
        </w:rPr>
      </w:pPr>
      <w:r w:rsidRPr="00DA07F5">
        <w:rPr>
          <w:rFonts w:ascii="Times New Roman" w:hAnsi="Times New Roman" w:cs="Times New Roman"/>
          <w:b/>
          <w:sz w:val="28"/>
          <w:szCs w:val="28"/>
        </w:rPr>
        <w:t>Подраздел 6.1. Объекты недвижимого имущества, находящиеся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937E4" w:rsidRPr="00DA07F5" w:rsidRDefault="00DC015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lastRenderedPageBreak/>
        <w:t xml:space="preserve"> </w:t>
      </w:r>
      <w:r w:rsidR="00E674D8" w:rsidRPr="00DA07F5">
        <w:rPr>
          <w:rFonts w:ascii="Times New Roman" w:hAnsi="Times New Roman" w:cs="Times New Roman"/>
          <w:sz w:val="28"/>
          <w:szCs w:val="28"/>
        </w:rPr>
        <w:t>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DA07F5" w:rsidRDefault="00CE6297"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В том числе указанию подлежат сведения</w:t>
      </w:r>
      <w:r w:rsidR="00C43156" w:rsidRPr="00DA07F5">
        <w:rPr>
          <w:rFonts w:ascii="Times New Roman" w:hAnsi="Times New Roman" w:cs="Times New Roman"/>
          <w:sz w:val="28"/>
          <w:szCs w:val="28"/>
        </w:rPr>
        <w:t xml:space="preserve"> о жилом помещении (дом, квартира</w:t>
      </w:r>
      <w:r w:rsidR="00E674D8" w:rsidRPr="00DA07F5">
        <w:rPr>
          <w:rFonts w:ascii="Times New Roman" w:hAnsi="Times New Roman" w:cs="Times New Roman"/>
          <w:sz w:val="28"/>
          <w:szCs w:val="28"/>
        </w:rPr>
        <w:t>, комната),</w:t>
      </w:r>
      <w:r w:rsidR="000A40E8" w:rsidRPr="00DA07F5">
        <w:rPr>
          <w:rFonts w:ascii="Times New Roman" w:hAnsi="Times New Roman" w:cs="Times New Roman"/>
          <w:sz w:val="28"/>
          <w:szCs w:val="28"/>
        </w:rPr>
        <w:t xml:space="preserve"> </w:t>
      </w:r>
      <w:r w:rsidR="00E674D8" w:rsidRPr="00DA07F5">
        <w:rPr>
          <w:rFonts w:ascii="Times New Roman" w:hAnsi="Times New Roman" w:cs="Times New Roman"/>
          <w:sz w:val="28"/>
          <w:szCs w:val="28"/>
        </w:rPr>
        <w:t xml:space="preserve">нежилом помещении, </w:t>
      </w:r>
      <w:r w:rsidR="001F3E28" w:rsidRPr="00DA07F5">
        <w:rPr>
          <w:rFonts w:ascii="Times New Roman" w:hAnsi="Times New Roman" w:cs="Times New Roman"/>
          <w:sz w:val="28"/>
          <w:szCs w:val="28"/>
        </w:rPr>
        <w:t>земельн</w:t>
      </w:r>
      <w:r w:rsidR="00E674D8" w:rsidRPr="00DA07F5">
        <w:rPr>
          <w:rFonts w:ascii="Times New Roman" w:hAnsi="Times New Roman" w:cs="Times New Roman"/>
          <w:sz w:val="28"/>
          <w:szCs w:val="28"/>
        </w:rPr>
        <w:t>ом</w:t>
      </w:r>
      <w:r w:rsidR="001F3E28" w:rsidRPr="00DA07F5">
        <w:rPr>
          <w:rFonts w:ascii="Times New Roman" w:hAnsi="Times New Roman" w:cs="Times New Roman"/>
          <w:sz w:val="28"/>
          <w:szCs w:val="28"/>
        </w:rPr>
        <w:t xml:space="preserve"> участке, гараже</w:t>
      </w:r>
      <w:r w:rsidR="00E674D8" w:rsidRPr="00DA07F5">
        <w:rPr>
          <w:rFonts w:ascii="Times New Roman" w:hAnsi="Times New Roman" w:cs="Times New Roman"/>
          <w:sz w:val="28"/>
          <w:szCs w:val="28"/>
        </w:rPr>
        <w:t xml:space="preserve"> и т.д.</w:t>
      </w:r>
      <w:r w:rsidR="001F3E28" w:rsidRPr="00DA07F5">
        <w:rPr>
          <w:rFonts w:ascii="Times New Roman" w:hAnsi="Times New Roman" w:cs="Times New Roman"/>
          <w:sz w:val="28"/>
          <w:szCs w:val="28"/>
        </w:rPr>
        <w:t>:</w:t>
      </w:r>
    </w:p>
    <w:p w:rsidR="008937E4" w:rsidRPr="00DA07F5" w:rsidRDefault="003902BE" w:rsidP="00DA07F5">
      <w:pPr>
        <w:rPr>
          <w:rFonts w:ascii="Times New Roman" w:hAnsi="Times New Roman" w:cs="Times New Roman"/>
          <w:sz w:val="28"/>
          <w:szCs w:val="28"/>
        </w:rPr>
      </w:pPr>
      <w:r w:rsidRPr="00DA07F5">
        <w:rPr>
          <w:rFonts w:ascii="Times New Roman" w:hAnsi="Times New Roman" w:cs="Times New Roman"/>
          <w:sz w:val="28"/>
          <w:szCs w:val="28"/>
        </w:rPr>
        <w:t>1</w:t>
      </w:r>
      <w:r w:rsidR="001F3E28" w:rsidRPr="00DA07F5">
        <w:rPr>
          <w:rFonts w:ascii="Times New Roman" w:hAnsi="Times New Roman" w:cs="Times New Roman"/>
          <w:sz w:val="28"/>
          <w:szCs w:val="28"/>
        </w:rPr>
        <w:t>) </w:t>
      </w:r>
      <w:r w:rsidR="00C43156" w:rsidRPr="00DA07F5">
        <w:rPr>
          <w:rFonts w:ascii="Times New Roman" w:hAnsi="Times New Roman" w:cs="Times New Roman"/>
          <w:sz w:val="28"/>
          <w:szCs w:val="28"/>
        </w:rPr>
        <w:t>не принадлежащем служащему (работнику) или членам его семьи на праве собственности или на праве нанимателя, в котором у служащего (работника), членов его семьи имеется регистрация (постоянная или временная);</w:t>
      </w:r>
    </w:p>
    <w:p w:rsidR="008937E4" w:rsidRPr="00DA07F5" w:rsidRDefault="00C43156" w:rsidP="00DA07F5">
      <w:pPr>
        <w:rPr>
          <w:rFonts w:ascii="Times New Roman" w:hAnsi="Times New Roman" w:cs="Times New Roman"/>
          <w:sz w:val="28"/>
          <w:szCs w:val="28"/>
        </w:rPr>
      </w:pPr>
      <w:r w:rsidRPr="00DA07F5">
        <w:rPr>
          <w:rFonts w:ascii="Times New Roman" w:hAnsi="Times New Roman" w:cs="Times New Roman"/>
          <w:sz w:val="28"/>
          <w:szCs w:val="28"/>
        </w:rPr>
        <w:t>2) </w:t>
      </w:r>
      <w:r w:rsidR="001F3E28" w:rsidRPr="00DA07F5">
        <w:rPr>
          <w:rFonts w:ascii="Times New Roman" w:hAnsi="Times New Roman" w:cs="Times New Roman"/>
          <w:sz w:val="28"/>
          <w:szCs w:val="28"/>
        </w:rPr>
        <w:t xml:space="preserve">где </w:t>
      </w:r>
      <w:r w:rsidR="00E91572" w:rsidRPr="00DA07F5">
        <w:rPr>
          <w:rFonts w:ascii="Times New Roman" w:hAnsi="Times New Roman" w:cs="Times New Roman"/>
          <w:sz w:val="28"/>
          <w:szCs w:val="28"/>
        </w:rPr>
        <w:t xml:space="preserve">служащий (работник), члены его семьи </w:t>
      </w:r>
      <w:r w:rsidR="001F3E28" w:rsidRPr="00DA07F5">
        <w:rPr>
          <w:rFonts w:ascii="Times New Roman" w:hAnsi="Times New Roman" w:cs="Times New Roman"/>
          <w:sz w:val="28"/>
          <w:szCs w:val="28"/>
        </w:rPr>
        <w:t xml:space="preserve"> фактически проживают </w:t>
      </w:r>
      <w:r w:rsidR="00E91572"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без заключения договора аренды, безвозмездного пользования или социального найма;</w:t>
      </w:r>
    </w:p>
    <w:p w:rsidR="008937E4" w:rsidRPr="00DA07F5" w:rsidRDefault="00C43156" w:rsidP="00DA07F5">
      <w:pPr>
        <w:rPr>
          <w:rFonts w:ascii="Times New Roman" w:hAnsi="Times New Roman" w:cs="Times New Roman"/>
          <w:sz w:val="28"/>
          <w:szCs w:val="28"/>
        </w:rPr>
      </w:pPr>
      <w:r w:rsidRPr="00DA07F5">
        <w:rPr>
          <w:rFonts w:ascii="Times New Roman" w:hAnsi="Times New Roman" w:cs="Times New Roman"/>
          <w:sz w:val="28"/>
          <w:szCs w:val="28"/>
        </w:rPr>
        <w:t>3</w:t>
      </w:r>
      <w:r w:rsidR="001F3E28" w:rsidRPr="00DA07F5">
        <w:rPr>
          <w:rFonts w:ascii="Times New Roman" w:hAnsi="Times New Roman" w:cs="Times New Roman"/>
          <w:sz w:val="28"/>
          <w:szCs w:val="28"/>
        </w:rPr>
        <w:t>) занимаемых по договору аренды (найма, поднайма);</w:t>
      </w:r>
    </w:p>
    <w:p w:rsidR="008937E4" w:rsidRPr="00DA07F5" w:rsidRDefault="00915212" w:rsidP="00DA07F5">
      <w:pPr>
        <w:rPr>
          <w:rFonts w:ascii="Times New Roman" w:hAnsi="Times New Roman" w:cs="Times New Roman"/>
          <w:sz w:val="28"/>
          <w:szCs w:val="28"/>
        </w:rPr>
      </w:pPr>
      <w:r w:rsidRPr="00DA07F5">
        <w:rPr>
          <w:rFonts w:ascii="Times New Roman" w:hAnsi="Times New Roman" w:cs="Times New Roman"/>
          <w:sz w:val="28"/>
          <w:szCs w:val="28"/>
        </w:rPr>
        <w:t>4</w:t>
      </w:r>
      <w:r w:rsidR="001F3E28" w:rsidRPr="00DA07F5">
        <w:rPr>
          <w:rFonts w:ascii="Times New Roman" w:hAnsi="Times New Roman" w:cs="Times New Roman"/>
          <w:sz w:val="28"/>
          <w:szCs w:val="28"/>
        </w:rPr>
        <w:t>) занимаемых по договорам социального найма</w:t>
      </w:r>
      <w:r w:rsidR="00E52298" w:rsidRPr="00DA07F5">
        <w:rPr>
          <w:rFonts w:ascii="Times New Roman" w:hAnsi="Times New Roman" w:cs="Times New Roman"/>
          <w:sz w:val="28"/>
          <w:szCs w:val="28"/>
        </w:rPr>
        <w:t>;</w:t>
      </w:r>
    </w:p>
    <w:p w:rsidR="008937E4" w:rsidRPr="00DA07F5" w:rsidRDefault="00915212" w:rsidP="00DA07F5">
      <w:pPr>
        <w:rPr>
          <w:rFonts w:ascii="Times New Roman" w:hAnsi="Times New Roman" w:cs="Times New Roman"/>
          <w:sz w:val="28"/>
          <w:szCs w:val="28"/>
        </w:rPr>
      </w:pPr>
      <w:r w:rsidRPr="00DA07F5">
        <w:rPr>
          <w:rFonts w:ascii="Times New Roman" w:hAnsi="Times New Roman" w:cs="Times New Roman"/>
          <w:sz w:val="28"/>
          <w:szCs w:val="28"/>
        </w:rPr>
        <w:t>5</w:t>
      </w:r>
      <w:r w:rsidR="001F3E28" w:rsidRPr="00DA07F5">
        <w:rPr>
          <w:rFonts w:ascii="Times New Roman" w:hAnsi="Times New Roman" w:cs="Times New Roman"/>
          <w:sz w:val="28"/>
          <w:szCs w:val="28"/>
        </w:rPr>
        <w:t>) находящи</w:t>
      </w:r>
      <w:r w:rsidR="00E91572" w:rsidRPr="00DA07F5">
        <w:rPr>
          <w:rFonts w:ascii="Times New Roman" w:hAnsi="Times New Roman" w:cs="Times New Roman"/>
          <w:sz w:val="28"/>
          <w:szCs w:val="28"/>
        </w:rPr>
        <w:t>х</w:t>
      </w:r>
      <w:r w:rsidR="001F3E28" w:rsidRPr="00DA07F5">
        <w:rPr>
          <w:rFonts w:ascii="Times New Roman" w:hAnsi="Times New Roman" w:cs="Times New Roman"/>
          <w:sz w:val="28"/>
          <w:szCs w:val="28"/>
        </w:rPr>
        <w:t xml:space="preserve">ся в завершающей стадии строительства и возможно пригодные к проживанию, но не зарегистрированные в установленном порядке органами </w:t>
      </w:r>
      <w:proofErr w:type="spellStart"/>
      <w:r w:rsidR="001F3E28" w:rsidRPr="00DA07F5">
        <w:rPr>
          <w:rFonts w:ascii="Times New Roman" w:hAnsi="Times New Roman" w:cs="Times New Roman"/>
          <w:sz w:val="28"/>
          <w:szCs w:val="28"/>
        </w:rPr>
        <w:t>Росреестра</w:t>
      </w:r>
      <w:proofErr w:type="spellEnd"/>
      <w:r w:rsidR="001F3E28" w:rsidRPr="00DA07F5">
        <w:rPr>
          <w:rFonts w:ascii="Times New Roman" w:hAnsi="Times New Roman" w:cs="Times New Roman"/>
          <w:sz w:val="28"/>
          <w:szCs w:val="28"/>
        </w:rPr>
        <w:t>, т.е. без свидетельства о праве собственности.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графе </w:t>
      </w:r>
      <w:r w:rsidRPr="00DA07F5">
        <w:rPr>
          <w:rFonts w:ascii="Times New Roman" w:hAnsi="Times New Roman" w:cs="Times New Roman"/>
          <w:b/>
          <w:sz w:val="28"/>
          <w:szCs w:val="28"/>
        </w:rPr>
        <w:t>«Вид имущества</w:t>
      </w:r>
      <w:r w:rsidRPr="00DA07F5">
        <w:rPr>
          <w:rFonts w:ascii="Times New Roman" w:hAnsi="Times New Roman" w:cs="Times New Roman"/>
          <w:sz w:val="28"/>
          <w:szCs w:val="28"/>
        </w:rPr>
        <w:t>» указывается вид недвижимого имущества (земельный участок, жилой дом, дача, квартира и др</w:t>
      </w:r>
      <w:r w:rsidR="000F7B5F">
        <w:rPr>
          <w:rFonts w:ascii="Times New Roman" w:hAnsi="Times New Roman" w:cs="Times New Roman"/>
          <w:sz w:val="28"/>
          <w:szCs w:val="28"/>
        </w:rPr>
        <w:t>.</w:t>
      </w:r>
      <w:r w:rsidRPr="00DA07F5">
        <w:rPr>
          <w:rFonts w:ascii="Times New Roman" w:hAnsi="Times New Roman" w:cs="Times New Roman"/>
          <w:sz w:val="28"/>
          <w:szCs w:val="28"/>
        </w:rPr>
        <w:t>).</w:t>
      </w:r>
    </w:p>
    <w:p w:rsidR="008937E4" w:rsidRPr="00DA07F5"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DA07F5">
        <w:rPr>
          <w:rFonts w:ascii="Times New Roman" w:hAnsi="Times New Roman" w:cs="Times New Roman"/>
          <w:sz w:val="28"/>
          <w:szCs w:val="28"/>
        </w:rPr>
        <w:t>В графе «</w:t>
      </w:r>
      <w:r w:rsidRPr="00DA07F5">
        <w:rPr>
          <w:rFonts w:ascii="Times New Roman" w:hAnsi="Times New Roman" w:cs="Times New Roman"/>
          <w:b/>
          <w:sz w:val="28"/>
          <w:szCs w:val="28"/>
        </w:rPr>
        <w:t>Вид и сроки пользования</w:t>
      </w:r>
      <w:r w:rsidRPr="00DA07F5">
        <w:rPr>
          <w:rFonts w:ascii="Times New Roman" w:hAnsi="Times New Roman" w:cs="Times New Roman"/>
          <w:sz w:val="28"/>
          <w:szCs w:val="28"/>
        </w:rPr>
        <w:t>» указываются вид пользования (аренда, безвозмездное пользование и др</w:t>
      </w:r>
      <w:r w:rsidR="000F7B5F">
        <w:rPr>
          <w:rFonts w:ascii="Times New Roman" w:hAnsi="Times New Roman" w:cs="Times New Roman"/>
          <w:sz w:val="28"/>
          <w:szCs w:val="28"/>
        </w:rPr>
        <w:t>.</w:t>
      </w:r>
      <w:r w:rsidRPr="00DA07F5">
        <w:rPr>
          <w:rFonts w:ascii="Times New Roman" w:hAnsi="Times New Roman" w:cs="Times New Roman"/>
          <w:sz w:val="28"/>
          <w:szCs w:val="28"/>
        </w:rPr>
        <w:t>) и сроки пользования.</w:t>
      </w:r>
    </w:p>
    <w:p w:rsidR="008937E4" w:rsidRPr="00DA07F5" w:rsidRDefault="001F3E28" w:rsidP="00DA07F5">
      <w:pPr>
        <w:pStyle w:val="aa"/>
        <w:numPr>
          <w:ilvl w:val="0"/>
          <w:numId w:val="27"/>
        </w:numPr>
        <w:ind w:left="0" w:firstLine="709"/>
        <w:rPr>
          <w:rFonts w:ascii="Times New Roman" w:hAnsi="Times New Roman" w:cs="Times New Roman"/>
          <w:sz w:val="28"/>
          <w:szCs w:val="28"/>
        </w:rPr>
      </w:pPr>
      <w:bookmarkStart w:id="6" w:name="Par627"/>
      <w:bookmarkEnd w:id="6"/>
      <w:r w:rsidRPr="00DA07F5">
        <w:rPr>
          <w:rFonts w:ascii="Times New Roman" w:hAnsi="Times New Roman" w:cs="Times New Roman"/>
          <w:sz w:val="28"/>
          <w:szCs w:val="28"/>
        </w:rPr>
        <w:t>В графе «</w:t>
      </w:r>
      <w:r w:rsidRPr="00DA07F5">
        <w:rPr>
          <w:rFonts w:ascii="Times New Roman" w:hAnsi="Times New Roman" w:cs="Times New Roman"/>
          <w:b/>
          <w:sz w:val="28"/>
          <w:szCs w:val="28"/>
        </w:rPr>
        <w:t>Основание пользования</w:t>
      </w:r>
      <w:r w:rsidRPr="00DA07F5">
        <w:rPr>
          <w:rFonts w:ascii="Times New Roman" w:hAnsi="Times New Roman" w:cs="Times New Roman"/>
          <w:sz w:val="28"/>
          <w:szCs w:val="28"/>
        </w:rPr>
        <w:t>» указываются основание пользования (договор, фактическое</w:t>
      </w:r>
      <w:r w:rsidR="00E91572" w:rsidRPr="00DA07F5">
        <w:rPr>
          <w:rFonts w:ascii="Times New Roman" w:hAnsi="Times New Roman" w:cs="Times New Roman"/>
          <w:sz w:val="28"/>
          <w:szCs w:val="28"/>
        </w:rPr>
        <w:t xml:space="preserve"> предоставление</w:t>
      </w:r>
      <w:r w:rsidRPr="00DA07F5">
        <w:rPr>
          <w:rFonts w:ascii="Times New Roman" w:hAnsi="Times New Roman" w:cs="Times New Roman"/>
          <w:sz w:val="28"/>
          <w:szCs w:val="28"/>
        </w:rPr>
        <w:t xml:space="preserve"> и др</w:t>
      </w:r>
      <w:r w:rsidR="000F7B5F">
        <w:rPr>
          <w:rFonts w:ascii="Times New Roman" w:hAnsi="Times New Roman" w:cs="Times New Roman"/>
          <w:sz w:val="28"/>
          <w:szCs w:val="28"/>
        </w:rPr>
        <w:t>.</w:t>
      </w:r>
      <w:r w:rsidRPr="00DA07F5">
        <w:rPr>
          <w:rFonts w:ascii="Times New Roman" w:hAnsi="Times New Roman" w:cs="Times New Roman"/>
          <w:sz w:val="28"/>
          <w:szCs w:val="28"/>
        </w:rPr>
        <w:t>), а также реквизиты (дата, номер) соответствующего договора или акта.</w:t>
      </w:r>
    </w:p>
    <w:p w:rsidR="008937E4" w:rsidRPr="00DA07F5" w:rsidRDefault="001F3E28" w:rsidP="00DA07F5">
      <w:pPr>
        <w:pStyle w:val="10"/>
        <w:numPr>
          <w:ilvl w:val="0"/>
          <w:numId w:val="27"/>
        </w:numPr>
        <w:shd w:val="clear" w:color="auto" w:fill="auto"/>
        <w:spacing w:after="0" w:line="240" w:lineRule="auto"/>
        <w:ind w:left="0" w:firstLine="709"/>
        <w:jc w:val="both"/>
        <w:rPr>
          <w:rFonts w:ascii="Times New Roman" w:hAnsi="Times New Roman" w:cs="Times New Roman"/>
        </w:rPr>
      </w:pPr>
      <w:r w:rsidRPr="00DA07F5">
        <w:rPr>
          <w:rFonts w:ascii="Times New Roman" w:hAnsi="Times New Roman" w:cs="Times New Roman"/>
        </w:rPr>
        <w:t xml:space="preserve">В данном подразделе </w:t>
      </w:r>
      <w:r w:rsidRPr="00DA07F5">
        <w:rPr>
          <w:rFonts w:ascii="Times New Roman" w:hAnsi="Times New Roman" w:cs="Times New Roman"/>
          <w:b/>
        </w:rPr>
        <w:t>не указывается</w:t>
      </w:r>
      <w:r w:rsidRPr="00DA07F5">
        <w:rPr>
          <w:rFonts w:ascii="Times New Roman" w:hAnsi="Times New Roman" w:cs="Times New Roman"/>
        </w:rPr>
        <w:t xml:space="preserve"> недвижимое имущество, которое находится в собственности и уже отражено в подразделе 3.1 справки.</w:t>
      </w:r>
      <w:r w:rsidR="00E52298" w:rsidRPr="00DA07F5">
        <w:rPr>
          <w:rFonts w:ascii="Times New Roman" w:hAnsi="Times New Roman" w:cs="Times New Roman"/>
        </w:rPr>
        <w:t xml:space="preserve"> Также не подлежат указанию земельные участки, расположенные под многоквартирными домами.</w:t>
      </w:r>
    </w:p>
    <w:p w:rsidR="00F51045" w:rsidRPr="00DA07F5" w:rsidRDefault="00884321" w:rsidP="00DA07F5">
      <w:pPr>
        <w:pStyle w:val="10"/>
        <w:numPr>
          <w:ilvl w:val="0"/>
          <w:numId w:val="27"/>
        </w:numPr>
        <w:shd w:val="clear" w:color="auto" w:fill="auto"/>
        <w:spacing w:after="0" w:line="240" w:lineRule="auto"/>
        <w:ind w:left="0" w:firstLine="709"/>
        <w:jc w:val="both"/>
        <w:rPr>
          <w:rFonts w:ascii="Times New Roman" w:hAnsi="Times New Roman" w:cs="Times New Roman"/>
        </w:rPr>
      </w:pPr>
      <w:r w:rsidRPr="00DA07F5">
        <w:rPr>
          <w:rFonts w:ascii="Times New Roman" w:hAnsi="Times New Roman" w:cs="Times New Roman"/>
        </w:rPr>
        <w:t>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DA07F5" w:rsidRDefault="00CE6297"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Подраздел 6.2. Срочные обязательства финансового характера</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данном подразделе указыва</w:t>
      </w:r>
      <w:r w:rsidR="003A6F1E" w:rsidRPr="00DA07F5">
        <w:rPr>
          <w:rFonts w:ascii="Times New Roman" w:hAnsi="Times New Roman" w:cs="Times New Roman"/>
          <w:sz w:val="28"/>
          <w:szCs w:val="28"/>
        </w:rPr>
        <w:t>е</w:t>
      </w:r>
      <w:r w:rsidRPr="00DA07F5">
        <w:rPr>
          <w:rFonts w:ascii="Times New Roman" w:hAnsi="Times New Roman" w:cs="Times New Roman"/>
          <w:sz w:val="28"/>
          <w:szCs w:val="28"/>
        </w:rPr>
        <w:t xml:space="preserve">тся </w:t>
      </w:r>
      <w:r w:rsidR="003A6F1E" w:rsidRPr="00DA07F5">
        <w:rPr>
          <w:rFonts w:ascii="Times New Roman" w:hAnsi="Times New Roman" w:cs="Times New Roman"/>
          <w:sz w:val="28"/>
          <w:szCs w:val="28"/>
        </w:rPr>
        <w:t xml:space="preserve">каждое </w:t>
      </w:r>
      <w:r w:rsidRPr="00DA07F5">
        <w:rPr>
          <w:rFonts w:ascii="Times New Roman" w:hAnsi="Times New Roman" w:cs="Times New Roman"/>
          <w:sz w:val="28"/>
          <w:szCs w:val="28"/>
        </w:rPr>
        <w:t>имеющиеся на отчетную дату срочн</w:t>
      </w:r>
      <w:r w:rsidR="003A6F1E" w:rsidRPr="00DA07F5">
        <w:rPr>
          <w:rFonts w:ascii="Times New Roman" w:hAnsi="Times New Roman" w:cs="Times New Roman"/>
          <w:sz w:val="28"/>
          <w:szCs w:val="28"/>
        </w:rPr>
        <w:t>ое</w:t>
      </w:r>
      <w:r w:rsidRPr="00DA07F5">
        <w:rPr>
          <w:rFonts w:ascii="Times New Roman" w:hAnsi="Times New Roman" w:cs="Times New Roman"/>
          <w:sz w:val="28"/>
          <w:szCs w:val="28"/>
        </w:rPr>
        <w:t xml:space="preserve"> обязательств</w:t>
      </w:r>
      <w:r w:rsidR="003A6F1E" w:rsidRPr="00DA07F5">
        <w:rPr>
          <w:rFonts w:ascii="Times New Roman" w:hAnsi="Times New Roman" w:cs="Times New Roman"/>
          <w:sz w:val="28"/>
          <w:szCs w:val="28"/>
        </w:rPr>
        <w:t>о</w:t>
      </w:r>
      <w:r w:rsidRPr="00DA07F5">
        <w:rPr>
          <w:rFonts w:ascii="Times New Roman" w:hAnsi="Times New Roman" w:cs="Times New Roman"/>
          <w:sz w:val="28"/>
          <w:szCs w:val="28"/>
        </w:rPr>
        <w:t xml:space="preserve"> финансового характера</w:t>
      </w:r>
      <w:r w:rsidR="00CC5D67" w:rsidRPr="00DA07F5">
        <w:rPr>
          <w:rFonts w:ascii="Times New Roman" w:hAnsi="Times New Roman" w:cs="Times New Roman"/>
          <w:sz w:val="28"/>
          <w:szCs w:val="28"/>
        </w:rPr>
        <w:t xml:space="preserve"> </w:t>
      </w:r>
      <w:r w:rsidRPr="00DA07F5">
        <w:rPr>
          <w:rFonts w:ascii="Times New Roman" w:hAnsi="Times New Roman" w:cs="Times New Roman"/>
          <w:sz w:val="28"/>
          <w:szCs w:val="28"/>
        </w:rPr>
        <w:t xml:space="preserve">на сумму, </w:t>
      </w:r>
      <w:r w:rsidRPr="00DA07F5">
        <w:rPr>
          <w:rFonts w:ascii="Times New Roman" w:hAnsi="Times New Roman" w:cs="Times New Roman"/>
          <w:b/>
          <w:sz w:val="28"/>
          <w:szCs w:val="28"/>
        </w:rPr>
        <w:t>равную или превышающую</w:t>
      </w:r>
      <w:r w:rsidRPr="00DA07F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DA07F5">
        <w:rPr>
          <w:rFonts w:ascii="Times New Roman" w:hAnsi="Times New Roman" w:cs="Times New Roman"/>
          <w:sz w:val="28"/>
          <w:szCs w:val="28"/>
        </w:rPr>
        <w:t>В графе «</w:t>
      </w:r>
      <w:r w:rsidRPr="00DA07F5">
        <w:rPr>
          <w:rFonts w:ascii="Times New Roman" w:hAnsi="Times New Roman" w:cs="Times New Roman"/>
          <w:b/>
          <w:sz w:val="28"/>
          <w:szCs w:val="28"/>
        </w:rPr>
        <w:t>Содержание обязательства</w:t>
      </w:r>
      <w:r w:rsidRPr="00DA07F5">
        <w:rPr>
          <w:rFonts w:ascii="Times New Roman" w:hAnsi="Times New Roman" w:cs="Times New Roman"/>
          <w:sz w:val="28"/>
          <w:szCs w:val="28"/>
        </w:rPr>
        <w:t>» указывается существо обязательства (заем, кредит и другие).</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графе «</w:t>
      </w:r>
      <w:r w:rsidRPr="00DA07F5">
        <w:rPr>
          <w:rFonts w:ascii="Times New Roman" w:hAnsi="Times New Roman" w:cs="Times New Roman"/>
          <w:b/>
          <w:sz w:val="28"/>
          <w:szCs w:val="28"/>
        </w:rPr>
        <w:t>Кредитор (должник)</w:t>
      </w:r>
      <w:r w:rsidRPr="00DA07F5">
        <w:rPr>
          <w:rFonts w:ascii="Times New Roman" w:hAnsi="Times New Roman" w:cs="Times New Roman"/>
          <w:sz w:val="28"/>
          <w:szCs w:val="28"/>
        </w:rPr>
        <w:t>» указывается вторая сторона</w:t>
      </w:r>
      <w:r w:rsidR="00BD55BF" w:rsidRPr="00DA07F5">
        <w:rPr>
          <w:rFonts w:ascii="Times New Roman" w:hAnsi="Times New Roman" w:cs="Times New Roman"/>
          <w:sz w:val="28"/>
          <w:szCs w:val="28"/>
        </w:rPr>
        <w:t xml:space="preserve"> </w:t>
      </w:r>
      <w:r w:rsidRPr="00DA07F5">
        <w:rPr>
          <w:rFonts w:ascii="Times New Roman" w:hAnsi="Times New Roman" w:cs="Times New Roman"/>
          <w:sz w:val="28"/>
          <w:szCs w:val="28"/>
        </w:rPr>
        <w:t>обязательства</w:t>
      </w:r>
      <w:r w:rsidR="002A4BCB" w:rsidRPr="00DA07F5">
        <w:rPr>
          <w:rFonts w:ascii="Times New Roman" w:hAnsi="Times New Roman" w:cs="Times New Roman"/>
          <w:sz w:val="28"/>
          <w:szCs w:val="28"/>
        </w:rPr>
        <w:t xml:space="preserve"> и ее правовое положение в данном обязательстве</w:t>
      </w:r>
      <w:r w:rsidR="00E674D8" w:rsidRPr="00DA07F5">
        <w:rPr>
          <w:rFonts w:ascii="Times New Roman" w:hAnsi="Times New Roman" w:cs="Times New Roman"/>
          <w:sz w:val="28"/>
          <w:szCs w:val="28"/>
        </w:rPr>
        <w:t xml:space="preserve"> (</w:t>
      </w:r>
      <w:r w:rsidRPr="00DA07F5">
        <w:rPr>
          <w:rFonts w:ascii="Times New Roman" w:hAnsi="Times New Roman" w:cs="Times New Roman"/>
          <w:sz w:val="28"/>
          <w:szCs w:val="28"/>
        </w:rPr>
        <w:t>кредитор или должник</w:t>
      </w:r>
      <w:r w:rsidR="00E674D8" w:rsidRPr="00DA07F5">
        <w:rPr>
          <w:rFonts w:ascii="Times New Roman" w:hAnsi="Times New Roman" w:cs="Times New Roman"/>
          <w:sz w:val="28"/>
          <w:szCs w:val="28"/>
        </w:rPr>
        <w:t>)</w:t>
      </w:r>
      <w:r w:rsidRPr="00DA07F5">
        <w:rPr>
          <w:rFonts w:ascii="Times New Roman" w:hAnsi="Times New Roman" w:cs="Times New Roman"/>
          <w:sz w:val="28"/>
          <w:szCs w:val="28"/>
        </w:rPr>
        <w:t>, его фамилия, имя и отчество (наименование юридического лица), адрес</w:t>
      </w:r>
      <w:r w:rsidR="00732D3A" w:rsidRPr="00DA07F5">
        <w:rPr>
          <w:rFonts w:ascii="Times New Roman" w:hAnsi="Times New Roman" w:cs="Times New Roman"/>
          <w:sz w:val="28"/>
          <w:szCs w:val="28"/>
        </w:rPr>
        <w:t>.</w:t>
      </w:r>
      <w:r w:rsidR="001F6D43" w:rsidRPr="00DA07F5">
        <w:rPr>
          <w:rFonts w:ascii="Times New Roman" w:hAnsi="Times New Roman" w:cs="Times New Roman"/>
          <w:sz w:val="28"/>
          <w:szCs w:val="28"/>
        </w:rPr>
        <w:t> </w:t>
      </w:r>
    </w:p>
    <w:p w:rsidR="00E834E4" w:rsidRPr="00DA07F5" w:rsidRDefault="00CE6297" w:rsidP="00DA07F5">
      <w:pPr>
        <w:pStyle w:val="aa"/>
        <w:widowControl w:val="0"/>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 xml:space="preserve">Например, </w:t>
      </w:r>
    </w:p>
    <w:p w:rsidR="00732D3A" w:rsidRPr="00DA07F5" w:rsidRDefault="000F7B5F" w:rsidP="00DA07F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E834E4" w:rsidRPr="00DA07F5">
        <w:rPr>
          <w:rFonts w:ascii="Times New Roman" w:hAnsi="Times New Roman" w:cs="Times New Roman"/>
          <w:sz w:val="28"/>
          <w:szCs w:val="28"/>
        </w:rPr>
        <w:t>) </w:t>
      </w:r>
      <w:r w:rsidR="00CE6297" w:rsidRPr="00DA07F5">
        <w:rPr>
          <w:rFonts w:ascii="Times New Roman" w:hAnsi="Times New Roman" w:cs="Times New Roman"/>
          <w:sz w:val="28"/>
          <w:szCs w:val="28"/>
        </w:rPr>
        <w:t xml:space="preserve">если служащий </w:t>
      </w:r>
      <w:r w:rsidR="001F6D43" w:rsidRPr="00DA07F5">
        <w:rPr>
          <w:rFonts w:ascii="Times New Roman" w:hAnsi="Times New Roman" w:cs="Times New Roman"/>
          <w:sz w:val="28"/>
          <w:szCs w:val="28"/>
        </w:rPr>
        <w:t xml:space="preserve">(работник), его супруга (супруг) </w:t>
      </w:r>
      <w:r w:rsidR="00CE6297" w:rsidRPr="00DA07F5">
        <w:rPr>
          <w:rFonts w:ascii="Times New Roman" w:hAnsi="Times New Roman" w:cs="Times New Roman"/>
          <w:sz w:val="28"/>
          <w:szCs w:val="28"/>
        </w:rPr>
        <w:t xml:space="preserve">взял кредит в </w:t>
      </w:r>
      <w:r w:rsidR="001F6D43" w:rsidRPr="00DA07F5">
        <w:rPr>
          <w:rFonts w:ascii="Times New Roman" w:hAnsi="Times New Roman" w:cs="Times New Roman"/>
          <w:sz w:val="28"/>
          <w:szCs w:val="28"/>
        </w:rPr>
        <w:t xml:space="preserve">Сбербанке России </w:t>
      </w:r>
      <w:r w:rsidR="00CE6297" w:rsidRPr="00DA07F5">
        <w:rPr>
          <w:rFonts w:ascii="Times New Roman" w:hAnsi="Times New Roman" w:cs="Times New Roman"/>
          <w:sz w:val="28"/>
          <w:szCs w:val="28"/>
        </w:rPr>
        <w:t xml:space="preserve">и является должником, то в графе </w:t>
      </w:r>
      <w:r w:rsidR="00E834E4" w:rsidRPr="00DA07F5">
        <w:rPr>
          <w:rFonts w:ascii="Times New Roman" w:hAnsi="Times New Roman" w:cs="Times New Roman"/>
          <w:sz w:val="28"/>
          <w:szCs w:val="28"/>
        </w:rPr>
        <w:t xml:space="preserve">«Кредитор (должник)» </w:t>
      </w:r>
      <w:r w:rsidR="00CE6297" w:rsidRPr="00DA07F5">
        <w:rPr>
          <w:rFonts w:ascii="Times New Roman" w:hAnsi="Times New Roman" w:cs="Times New Roman"/>
          <w:sz w:val="28"/>
          <w:szCs w:val="28"/>
        </w:rPr>
        <w:t>указывается вторая сторона обязат</w:t>
      </w:r>
      <w:r w:rsidR="001F6D43" w:rsidRPr="00DA07F5">
        <w:rPr>
          <w:rFonts w:ascii="Times New Roman" w:hAnsi="Times New Roman" w:cs="Times New Roman"/>
          <w:sz w:val="28"/>
          <w:szCs w:val="28"/>
        </w:rPr>
        <w:t>ельства</w:t>
      </w:r>
      <w:r w:rsidR="00CE6297" w:rsidRPr="00DA07F5">
        <w:rPr>
          <w:rFonts w:ascii="Times New Roman" w:hAnsi="Times New Roman" w:cs="Times New Roman"/>
          <w:sz w:val="28"/>
          <w:szCs w:val="28"/>
        </w:rPr>
        <w:t xml:space="preserve">: </w:t>
      </w:r>
      <w:r w:rsidR="002320A3" w:rsidRPr="00DA07F5">
        <w:rPr>
          <w:rFonts w:ascii="Times New Roman" w:hAnsi="Times New Roman" w:cs="Times New Roman"/>
          <w:sz w:val="28"/>
          <w:szCs w:val="28"/>
        </w:rPr>
        <w:t xml:space="preserve">кредитор </w:t>
      </w:r>
      <w:r w:rsidR="00CE6297" w:rsidRPr="00DA07F5">
        <w:rPr>
          <w:rFonts w:ascii="Times New Roman" w:hAnsi="Times New Roman" w:cs="Times New Roman"/>
          <w:sz w:val="28"/>
          <w:szCs w:val="28"/>
        </w:rPr>
        <w:t>ОАО</w:t>
      </w:r>
      <w:r w:rsidR="002320A3"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«Сбербанк России»</w:t>
      </w:r>
      <w:r w:rsidR="00E834E4" w:rsidRPr="00DA07F5">
        <w:rPr>
          <w:rFonts w:ascii="Times New Roman" w:hAnsi="Times New Roman" w:cs="Times New Roman"/>
          <w:sz w:val="28"/>
          <w:szCs w:val="28"/>
        </w:rPr>
        <w:t>;</w:t>
      </w:r>
    </w:p>
    <w:p w:rsidR="007B34F0" w:rsidRPr="00DA07F5" w:rsidRDefault="000F7B5F" w:rsidP="00DA07F5">
      <w:pPr>
        <w:rPr>
          <w:rFonts w:ascii="Times New Roman" w:hAnsi="Times New Roman" w:cs="Times New Roman"/>
          <w:sz w:val="28"/>
          <w:szCs w:val="28"/>
        </w:rPr>
      </w:pPr>
      <w:r>
        <w:rPr>
          <w:rFonts w:ascii="Times New Roman" w:hAnsi="Times New Roman" w:cs="Times New Roman"/>
          <w:sz w:val="28"/>
          <w:szCs w:val="28"/>
        </w:rPr>
        <w:t>2</w:t>
      </w:r>
      <w:r w:rsidR="00E834E4" w:rsidRPr="00DA07F5">
        <w:rPr>
          <w:rFonts w:ascii="Times New Roman" w:hAnsi="Times New Roman" w:cs="Times New Roman"/>
          <w:sz w:val="28"/>
          <w:szCs w:val="28"/>
        </w:rPr>
        <w:t>) если служащий (работник), его супруга (супруг)</w:t>
      </w:r>
      <w:r w:rsidR="001F6D43" w:rsidRPr="00DA07F5">
        <w:rPr>
          <w:rFonts w:ascii="Times New Roman" w:hAnsi="Times New Roman" w:cs="Times New Roman"/>
          <w:sz w:val="28"/>
          <w:szCs w:val="28"/>
        </w:rPr>
        <w:t> </w:t>
      </w:r>
      <w:r w:rsidR="00E834E4" w:rsidRPr="00DA07F5">
        <w:rPr>
          <w:rFonts w:ascii="Times New Roman" w:hAnsi="Times New Roman" w:cs="Times New Roman"/>
          <w:sz w:val="28"/>
          <w:szCs w:val="28"/>
        </w:rPr>
        <w:t>заключил</w:t>
      </w:r>
      <w:r w:rsidR="00CE6297" w:rsidRPr="00DA07F5">
        <w:rPr>
          <w:rFonts w:ascii="Times New Roman" w:hAnsi="Times New Roman" w:cs="Times New Roman"/>
          <w:sz w:val="28"/>
          <w:szCs w:val="28"/>
        </w:rPr>
        <w:t xml:space="preserve"> договор займа денежных средств </w:t>
      </w:r>
      <w:r w:rsidR="00E834E4" w:rsidRPr="00DA07F5">
        <w:rPr>
          <w:rFonts w:ascii="Times New Roman" w:hAnsi="Times New Roman" w:cs="Times New Roman"/>
          <w:sz w:val="28"/>
          <w:szCs w:val="28"/>
        </w:rPr>
        <w:t xml:space="preserve">и является займодавцем, то </w:t>
      </w:r>
      <w:r w:rsidR="00CE6297" w:rsidRPr="00DA07F5">
        <w:rPr>
          <w:rFonts w:ascii="Times New Roman" w:hAnsi="Times New Roman" w:cs="Times New Roman"/>
          <w:sz w:val="28"/>
          <w:szCs w:val="28"/>
        </w:rPr>
        <w:t>в графе «Кредитор (должник)» указываются фамилия, имя, отчество и адрес</w:t>
      </w:r>
      <w:r w:rsidR="00E834E4" w:rsidRPr="00DA07F5">
        <w:rPr>
          <w:rFonts w:ascii="Times New Roman" w:hAnsi="Times New Roman" w:cs="Times New Roman"/>
          <w:sz w:val="28"/>
          <w:szCs w:val="28"/>
        </w:rPr>
        <w:t xml:space="preserve"> должника: должник Иванов Иван Иванович, г. Москва, Ленинский проспект, д.8, кв. 1. </w:t>
      </w:r>
      <w:r w:rsidR="00CE6297" w:rsidRPr="00DA07F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DA07F5">
        <w:rPr>
          <w:rFonts w:ascii="Times New Roman" w:hAnsi="Times New Roman" w:cs="Times New Roman"/>
          <w:sz w:val="28"/>
          <w:szCs w:val="28"/>
        </w:rPr>
        <w:t>В графе «</w:t>
      </w:r>
      <w:r w:rsidRPr="00DA07F5">
        <w:rPr>
          <w:rFonts w:ascii="Times New Roman" w:hAnsi="Times New Roman" w:cs="Times New Roman"/>
          <w:b/>
          <w:sz w:val="28"/>
          <w:szCs w:val="28"/>
        </w:rPr>
        <w:t>Основание возникновения</w:t>
      </w:r>
      <w:r w:rsidRPr="00DA07F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графе «</w:t>
      </w:r>
      <w:r w:rsidRPr="00DA07F5">
        <w:rPr>
          <w:rFonts w:ascii="Times New Roman" w:hAnsi="Times New Roman" w:cs="Times New Roman"/>
          <w:b/>
          <w:sz w:val="28"/>
          <w:szCs w:val="28"/>
        </w:rPr>
        <w:t>Сумма обязательства / размер обязательства по состоянию на отчетную дату</w:t>
      </w:r>
      <w:r w:rsidRPr="00DA07F5">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DA07F5">
          <w:rPr>
            <w:rFonts w:ascii="Times New Roman" w:hAnsi="Times New Roman" w:cs="Times New Roman"/>
            <w:color w:val="0000FF"/>
            <w:sz w:val="28"/>
            <w:szCs w:val="28"/>
            <w:u w:val="single"/>
          </w:rPr>
          <w:t>http://www.cbr.ru/currency_base/daily.aspx</w:t>
        </w:r>
      </w:hyperlink>
      <w:r w:rsidRPr="00DA07F5">
        <w:rPr>
          <w:rFonts w:ascii="Times New Roman" w:hAnsi="Times New Roman" w:cs="Times New Roman"/>
          <w:sz w:val="28"/>
          <w:szCs w:val="28"/>
        </w:rPr>
        <w:t>.</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DA07F5">
        <w:rPr>
          <w:rFonts w:ascii="Times New Roman" w:hAnsi="Times New Roman" w:cs="Times New Roman"/>
          <w:sz w:val="28"/>
          <w:szCs w:val="28"/>
        </w:rPr>
        <w:t>В графе «</w:t>
      </w:r>
      <w:r w:rsidRPr="00DA07F5">
        <w:rPr>
          <w:rFonts w:ascii="Times New Roman" w:hAnsi="Times New Roman" w:cs="Times New Roman"/>
          <w:b/>
          <w:sz w:val="28"/>
          <w:szCs w:val="28"/>
        </w:rPr>
        <w:t>Условия обязательства</w:t>
      </w:r>
      <w:r w:rsidRPr="00DA07F5">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DA07F5">
        <w:rPr>
          <w:rFonts w:ascii="Times New Roman" w:hAnsi="Times New Roman" w:cs="Times New Roman"/>
          <w:color w:val="FF0000"/>
          <w:sz w:val="28"/>
          <w:szCs w:val="28"/>
        </w:rPr>
        <w:t xml:space="preserve"> </w:t>
      </w:r>
      <w:r w:rsidRPr="00DA07F5">
        <w:rPr>
          <w:rFonts w:ascii="Times New Roman" w:hAnsi="Times New Roman" w:cs="Times New Roman"/>
          <w:sz w:val="28"/>
          <w:szCs w:val="28"/>
        </w:rPr>
        <w:t>обязательства гарантии и поручительства.</w:t>
      </w:r>
    </w:p>
    <w:p w:rsidR="00F51045" w:rsidRPr="00DA07F5" w:rsidRDefault="0088432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Помимо прочего подлежат указанию:</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1</w:t>
      </w:r>
      <w:r w:rsidR="00884321" w:rsidRPr="00DA07F5">
        <w:rPr>
          <w:rFonts w:ascii="Times New Roman" w:hAnsi="Times New Roman" w:cs="Times New Roman"/>
          <w:sz w:val="28"/>
          <w:szCs w:val="28"/>
        </w:rPr>
        <w:t>)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w:t>
      </w:r>
      <w:r w:rsidR="000F7B5F">
        <w:rPr>
          <w:rFonts w:ascii="Times New Roman" w:hAnsi="Times New Roman" w:cs="Times New Roman"/>
          <w:sz w:val="28"/>
          <w:szCs w:val="28"/>
        </w:rPr>
        <w:t xml:space="preserve"> равной или превышающей</w:t>
      </w:r>
      <w:r w:rsidR="00884321" w:rsidRPr="00DA07F5">
        <w:rPr>
          <w:rFonts w:ascii="Times New Roman" w:hAnsi="Times New Roman" w:cs="Times New Roman"/>
          <w:sz w:val="28"/>
          <w:szCs w:val="28"/>
        </w:rPr>
        <w:t xml:space="preserve"> 500 000 рублей);</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2</w:t>
      </w:r>
      <w:r w:rsidR="00884321" w:rsidRPr="00DA07F5">
        <w:rPr>
          <w:rFonts w:ascii="Times New Roman" w:hAnsi="Times New Roman" w:cs="Times New Roman"/>
          <w:sz w:val="28"/>
          <w:szCs w:val="28"/>
        </w:rPr>
        <w:t>) договор финансовой аренды</w:t>
      </w:r>
      <w:r w:rsidR="00D37DDF" w:rsidRPr="00DA07F5">
        <w:rPr>
          <w:rFonts w:ascii="Times New Roman" w:hAnsi="Times New Roman" w:cs="Times New Roman"/>
          <w:sz w:val="28"/>
          <w:szCs w:val="28"/>
        </w:rPr>
        <w:t xml:space="preserve"> (лизинг)</w:t>
      </w:r>
      <w:r w:rsidR="00884321" w:rsidRPr="00DA07F5">
        <w:rPr>
          <w:rFonts w:ascii="Times New Roman" w:hAnsi="Times New Roman" w:cs="Times New Roman"/>
          <w:sz w:val="28"/>
          <w:szCs w:val="28"/>
        </w:rPr>
        <w:t>;</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3</w:t>
      </w:r>
      <w:r w:rsidR="00884321" w:rsidRPr="00DA07F5">
        <w:rPr>
          <w:rFonts w:ascii="Times New Roman" w:hAnsi="Times New Roman" w:cs="Times New Roman"/>
          <w:sz w:val="28"/>
          <w:szCs w:val="28"/>
        </w:rPr>
        <w:t>) договор займа;</w:t>
      </w:r>
    </w:p>
    <w:p w:rsidR="00F51045" w:rsidRPr="00DA07F5" w:rsidRDefault="004850DC"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4</w:t>
      </w:r>
      <w:r w:rsidR="00884321" w:rsidRPr="00DA07F5">
        <w:rPr>
          <w:rFonts w:ascii="Times New Roman" w:hAnsi="Times New Roman" w:cs="Times New Roman"/>
          <w:sz w:val="28"/>
          <w:szCs w:val="28"/>
        </w:rPr>
        <w:t>) договор финансирования под уступку денежного требования</w:t>
      </w:r>
      <w:r w:rsidR="00603212" w:rsidRPr="00DA07F5">
        <w:rPr>
          <w:rFonts w:ascii="Times New Roman" w:hAnsi="Times New Roman" w:cs="Times New Roman"/>
          <w:sz w:val="28"/>
          <w:szCs w:val="28"/>
        </w:rPr>
        <w:t>;</w:t>
      </w:r>
    </w:p>
    <w:p w:rsidR="00F51045" w:rsidRPr="00DA07F5" w:rsidRDefault="00603212"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5) обязательства, связанные с заключением договора об уступке права требования</w:t>
      </w:r>
      <w:r w:rsidR="00884321" w:rsidRPr="00DA07F5">
        <w:rPr>
          <w:rFonts w:ascii="Times New Roman" w:hAnsi="Times New Roman" w:cs="Times New Roman"/>
          <w:sz w:val="28"/>
          <w:szCs w:val="28"/>
        </w:rPr>
        <w:t>;</w:t>
      </w:r>
    </w:p>
    <w:p w:rsidR="00F51045"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6</w:t>
      </w:r>
      <w:r w:rsidR="00884321" w:rsidRPr="00DA07F5">
        <w:rPr>
          <w:rFonts w:ascii="Times New Roman" w:hAnsi="Times New Roman" w:cs="Times New Roman"/>
          <w:sz w:val="28"/>
          <w:szCs w:val="28"/>
        </w:rPr>
        <w:t>) обязательств</w:t>
      </w:r>
      <w:r w:rsidR="002467B8" w:rsidRPr="00DA07F5">
        <w:rPr>
          <w:rFonts w:ascii="Times New Roman" w:hAnsi="Times New Roman" w:cs="Times New Roman"/>
          <w:sz w:val="28"/>
          <w:szCs w:val="28"/>
        </w:rPr>
        <w:t>а</w:t>
      </w:r>
      <w:r w:rsidR="00884321" w:rsidRPr="00DA07F5">
        <w:rPr>
          <w:rFonts w:ascii="Times New Roman" w:hAnsi="Times New Roman" w:cs="Times New Roman"/>
          <w:sz w:val="28"/>
          <w:szCs w:val="28"/>
        </w:rPr>
        <w:t xml:space="preserve"> вследствие причинения вреда (финансовые)</w:t>
      </w:r>
      <w:r w:rsidR="004850DC" w:rsidRPr="00DA07F5">
        <w:rPr>
          <w:rFonts w:ascii="Times New Roman" w:hAnsi="Times New Roman" w:cs="Times New Roman"/>
          <w:sz w:val="28"/>
          <w:szCs w:val="28"/>
        </w:rPr>
        <w:t>;</w:t>
      </w:r>
    </w:p>
    <w:p w:rsidR="00FA7EE8"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7</w:t>
      </w:r>
      <w:r w:rsidR="004850DC"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 xml:space="preserve">обязательства по договору поручительства </w:t>
      </w:r>
      <w:r w:rsidR="00E9070D" w:rsidRPr="00DA07F5">
        <w:rPr>
          <w:rFonts w:ascii="Times New Roman" w:hAnsi="Times New Roman" w:cs="Times New Roman"/>
          <w:sz w:val="28"/>
          <w:szCs w:val="28"/>
        </w:rPr>
        <w:t>(</w:t>
      </w:r>
      <w:r w:rsidR="00884321" w:rsidRPr="00DA07F5">
        <w:rPr>
          <w:rFonts w:ascii="Times New Roman" w:hAnsi="Times New Roman" w:cs="Times New Roman"/>
          <w:sz w:val="28"/>
          <w:szCs w:val="28"/>
        </w:rPr>
        <w:t>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r w:rsidR="00E9070D" w:rsidRPr="00DA07F5">
        <w:rPr>
          <w:rFonts w:ascii="Times New Roman" w:hAnsi="Times New Roman" w:cs="Times New Roman"/>
          <w:sz w:val="28"/>
          <w:szCs w:val="28"/>
        </w:rPr>
        <w:t>);</w:t>
      </w:r>
    </w:p>
    <w:p w:rsidR="008937E4"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8</w:t>
      </w:r>
      <w:r w:rsidR="00E9070D" w:rsidRPr="00DA07F5">
        <w:rPr>
          <w:rFonts w:ascii="Times New Roman" w:hAnsi="Times New Roman" w:cs="Times New Roman"/>
          <w:sz w:val="28"/>
          <w:szCs w:val="28"/>
        </w:rPr>
        <w:t>) </w:t>
      </w:r>
      <w:r w:rsidR="00490B60" w:rsidRPr="00DA07F5">
        <w:rPr>
          <w:rFonts w:ascii="Times New Roman" w:hAnsi="Times New Roman" w:cs="Times New Roman"/>
          <w:sz w:val="28"/>
          <w:szCs w:val="28"/>
        </w:rPr>
        <w:t>обязательства по уплате алиментов (</w:t>
      </w:r>
      <w:r w:rsidR="00884321" w:rsidRPr="00DA07F5">
        <w:rPr>
          <w:rFonts w:ascii="Times New Roman" w:hAnsi="Times New Roman" w:cs="Times New Roman"/>
          <w:sz w:val="28"/>
          <w:szCs w:val="28"/>
        </w:rPr>
        <w:t xml:space="preserve">если по состоянию на отчетную дату </w:t>
      </w:r>
      <w:r w:rsidR="00490B60" w:rsidRPr="00DA07F5">
        <w:rPr>
          <w:rFonts w:ascii="Times New Roman" w:hAnsi="Times New Roman" w:cs="Times New Roman"/>
          <w:sz w:val="28"/>
          <w:szCs w:val="28"/>
        </w:rPr>
        <w:t xml:space="preserve">сумма невыплаченных алиментов </w:t>
      </w:r>
      <w:r w:rsidR="00884321" w:rsidRPr="00DA07F5">
        <w:rPr>
          <w:rFonts w:ascii="Times New Roman" w:hAnsi="Times New Roman" w:cs="Times New Roman"/>
          <w:sz w:val="28"/>
          <w:szCs w:val="28"/>
        </w:rPr>
        <w:t>равн</w:t>
      </w:r>
      <w:r w:rsidR="00490B60" w:rsidRPr="00DA07F5">
        <w:rPr>
          <w:rFonts w:ascii="Times New Roman" w:hAnsi="Times New Roman" w:cs="Times New Roman"/>
          <w:sz w:val="28"/>
          <w:szCs w:val="28"/>
        </w:rPr>
        <w:t>а</w:t>
      </w:r>
      <w:r w:rsidR="00884321" w:rsidRPr="00DA07F5">
        <w:rPr>
          <w:rFonts w:ascii="Times New Roman" w:hAnsi="Times New Roman" w:cs="Times New Roman"/>
          <w:sz w:val="28"/>
          <w:szCs w:val="28"/>
        </w:rPr>
        <w:t xml:space="preserve"> или превыша</w:t>
      </w:r>
      <w:r w:rsidR="00490B60" w:rsidRPr="00DA07F5">
        <w:rPr>
          <w:rFonts w:ascii="Times New Roman" w:hAnsi="Times New Roman" w:cs="Times New Roman"/>
          <w:sz w:val="28"/>
          <w:szCs w:val="28"/>
        </w:rPr>
        <w:t>ет</w:t>
      </w:r>
      <w:r w:rsidR="00884321" w:rsidRPr="00DA07F5">
        <w:rPr>
          <w:rFonts w:ascii="Times New Roman" w:hAnsi="Times New Roman" w:cs="Times New Roman"/>
          <w:sz w:val="28"/>
          <w:szCs w:val="28"/>
        </w:rPr>
        <w:t xml:space="preserve"> 500 000 руб.</w:t>
      </w:r>
      <w:r w:rsidR="00490B60" w:rsidRPr="00DA07F5">
        <w:rPr>
          <w:rFonts w:ascii="Times New Roman" w:hAnsi="Times New Roman" w:cs="Times New Roman"/>
          <w:sz w:val="28"/>
          <w:szCs w:val="28"/>
        </w:rPr>
        <w:t>);</w:t>
      </w:r>
    </w:p>
    <w:p w:rsidR="006E7326" w:rsidRPr="00DA07F5" w:rsidRDefault="00755DBB" w:rsidP="00DA07F5">
      <w:pPr>
        <w:rPr>
          <w:rFonts w:ascii="Times New Roman" w:hAnsi="Times New Roman" w:cs="Times New Roman"/>
          <w:sz w:val="28"/>
          <w:szCs w:val="28"/>
        </w:rPr>
      </w:pPr>
      <w:r w:rsidRPr="00DA07F5">
        <w:rPr>
          <w:rFonts w:ascii="Times New Roman" w:hAnsi="Times New Roman" w:cs="Times New Roman"/>
          <w:sz w:val="28"/>
          <w:szCs w:val="28"/>
        </w:rPr>
        <w:t>9</w:t>
      </w:r>
      <w:r w:rsidR="00490B60" w:rsidRPr="00DA07F5">
        <w:rPr>
          <w:rFonts w:ascii="Times New Roman" w:hAnsi="Times New Roman" w:cs="Times New Roman"/>
          <w:sz w:val="28"/>
          <w:szCs w:val="28"/>
        </w:rPr>
        <w:t xml:space="preserve">) обязательства </w:t>
      </w:r>
      <w:r w:rsidR="00CA4725" w:rsidRPr="00DA07F5">
        <w:rPr>
          <w:rFonts w:ascii="Times New Roman" w:hAnsi="Times New Roman" w:cs="Times New Roman"/>
          <w:sz w:val="28"/>
          <w:szCs w:val="28"/>
        </w:rPr>
        <w:t>по выплате арендной платы за наем жилого или нежилого помещения</w:t>
      </w:r>
      <w:r w:rsidR="00603212" w:rsidRPr="00DA07F5">
        <w:rPr>
          <w:rFonts w:ascii="Times New Roman" w:hAnsi="Times New Roman" w:cs="Times New Roman"/>
          <w:sz w:val="28"/>
          <w:szCs w:val="28"/>
        </w:rPr>
        <w:t xml:space="preserve"> (если по состоянию на отчетную дату сумма невыплаченной арендной платы равна или превышает 500 000 руб.)</w:t>
      </w:r>
      <w:r w:rsidR="006E7326" w:rsidRPr="00DA07F5">
        <w:rPr>
          <w:rFonts w:ascii="Times New Roman" w:hAnsi="Times New Roman" w:cs="Times New Roman"/>
          <w:sz w:val="28"/>
          <w:szCs w:val="28"/>
        </w:rPr>
        <w:t>;</w:t>
      </w:r>
    </w:p>
    <w:p w:rsidR="008937E4" w:rsidRPr="00DA07F5" w:rsidRDefault="00755DBB" w:rsidP="00DA07F5">
      <w:pPr>
        <w:rPr>
          <w:rFonts w:ascii="Times New Roman" w:hAnsi="Times New Roman" w:cs="Times New Roman"/>
          <w:sz w:val="28"/>
          <w:szCs w:val="28"/>
        </w:rPr>
      </w:pPr>
      <w:r w:rsidRPr="00DA07F5">
        <w:rPr>
          <w:rFonts w:ascii="Times New Roman" w:hAnsi="Times New Roman" w:cs="Times New Roman"/>
          <w:sz w:val="28"/>
          <w:szCs w:val="28"/>
        </w:rPr>
        <w:t>10</w:t>
      </w:r>
      <w:r w:rsidR="006E7326" w:rsidRPr="00DA07F5">
        <w:rPr>
          <w:rFonts w:ascii="Times New Roman" w:hAnsi="Times New Roman" w:cs="Times New Roman"/>
          <w:sz w:val="28"/>
          <w:szCs w:val="28"/>
        </w:rPr>
        <w:t xml:space="preserve">) иные обязательства, </w:t>
      </w:r>
      <w:r w:rsidR="000F7B5F">
        <w:rPr>
          <w:rFonts w:ascii="Times New Roman" w:hAnsi="Times New Roman" w:cs="Times New Roman"/>
          <w:sz w:val="28"/>
          <w:szCs w:val="28"/>
        </w:rPr>
        <w:t xml:space="preserve">в том числе </w:t>
      </w:r>
      <w:r w:rsidR="006E7326" w:rsidRPr="00DA07F5">
        <w:rPr>
          <w:rFonts w:ascii="Times New Roman" w:hAnsi="Times New Roman" w:cs="Times New Roman"/>
          <w:sz w:val="28"/>
          <w:szCs w:val="28"/>
        </w:rPr>
        <w:t>установленные решением суда</w:t>
      </w:r>
      <w:r w:rsidR="00603212" w:rsidRPr="00DA07F5">
        <w:rPr>
          <w:rFonts w:ascii="Times New Roman" w:hAnsi="Times New Roman" w:cs="Times New Roman"/>
          <w:sz w:val="28"/>
          <w:szCs w:val="28"/>
        </w:rPr>
        <w:t>.</w:t>
      </w:r>
    </w:p>
    <w:p w:rsidR="008937E4" w:rsidRPr="00DA07F5" w:rsidRDefault="00EC008B"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b/>
          <w:sz w:val="28"/>
          <w:szCs w:val="28"/>
        </w:rPr>
        <w:t xml:space="preserve">Отдельные виды </w:t>
      </w:r>
      <w:r w:rsidR="009D2120" w:rsidRPr="00DA07F5">
        <w:rPr>
          <w:rFonts w:ascii="Times New Roman" w:hAnsi="Times New Roman" w:cs="Times New Roman"/>
          <w:b/>
          <w:sz w:val="28"/>
          <w:szCs w:val="28"/>
        </w:rPr>
        <w:t xml:space="preserve">срочных </w:t>
      </w:r>
      <w:r w:rsidRPr="00DA07F5">
        <w:rPr>
          <w:rFonts w:ascii="Times New Roman" w:hAnsi="Times New Roman" w:cs="Times New Roman"/>
          <w:b/>
          <w:sz w:val="28"/>
          <w:szCs w:val="28"/>
        </w:rPr>
        <w:t>обязательств финансового характера</w:t>
      </w:r>
      <w:r w:rsidR="009D2120" w:rsidRPr="00DA07F5">
        <w:rPr>
          <w:rFonts w:ascii="Times New Roman" w:hAnsi="Times New Roman" w:cs="Times New Roman"/>
          <w:sz w:val="28"/>
          <w:szCs w:val="28"/>
        </w:rPr>
        <w:t>:</w:t>
      </w:r>
    </w:p>
    <w:p w:rsidR="008937E4" w:rsidRPr="00DA07F5" w:rsidRDefault="00603212" w:rsidP="00DA07F5">
      <w:pPr>
        <w:pStyle w:val="aa"/>
        <w:widowControl w:val="0"/>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b/>
          <w:sz w:val="28"/>
          <w:szCs w:val="28"/>
        </w:rPr>
        <w:t>1</w:t>
      </w:r>
      <w:r w:rsidR="009D2120" w:rsidRPr="00DA07F5">
        <w:rPr>
          <w:rFonts w:ascii="Times New Roman" w:hAnsi="Times New Roman" w:cs="Times New Roman"/>
          <w:b/>
          <w:sz w:val="28"/>
          <w:szCs w:val="28"/>
        </w:rPr>
        <w:t>) у</w:t>
      </w:r>
      <w:r w:rsidR="00CE6297" w:rsidRPr="00DA07F5">
        <w:rPr>
          <w:rFonts w:ascii="Times New Roman" w:hAnsi="Times New Roman" w:cs="Times New Roman"/>
          <w:b/>
          <w:sz w:val="28"/>
          <w:szCs w:val="28"/>
        </w:rPr>
        <w:t>частие в долевом строительстве</w:t>
      </w:r>
      <w:r w:rsidR="00CE6297" w:rsidRPr="00DA07F5">
        <w:rPr>
          <w:rFonts w:ascii="Times New Roman" w:hAnsi="Times New Roman" w:cs="Times New Roman"/>
          <w:b/>
          <w:i/>
          <w:sz w:val="28"/>
          <w:szCs w:val="28"/>
        </w:rPr>
        <w:t xml:space="preserve"> </w:t>
      </w:r>
      <w:r w:rsidR="00CE6297" w:rsidRPr="00DA07F5">
        <w:rPr>
          <w:rFonts w:ascii="Times New Roman" w:hAnsi="Times New Roman" w:cs="Times New Roman"/>
          <w:b/>
          <w:sz w:val="28"/>
          <w:szCs w:val="28"/>
        </w:rPr>
        <w:t>объекта недвижимости</w:t>
      </w:r>
      <w:r w:rsidR="009D2120" w:rsidRPr="00DA07F5">
        <w:rPr>
          <w:rFonts w:ascii="Times New Roman" w:hAnsi="Times New Roman" w:cs="Times New Roman"/>
          <w:b/>
          <w:sz w:val="28"/>
          <w:szCs w:val="28"/>
        </w:rPr>
        <w:t>.</w:t>
      </w:r>
      <w:r w:rsidR="00145E16" w:rsidRPr="00DA07F5">
        <w:rPr>
          <w:rFonts w:ascii="Times New Roman" w:hAnsi="Times New Roman" w:cs="Times New Roman"/>
          <w:b/>
          <w:sz w:val="28"/>
          <w:szCs w:val="28"/>
        </w:rPr>
        <w:t xml:space="preserve"> </w:t>
      </w:r>
      <w:r w:rsidR="00CE6297" w:rsidRPr="00DA07F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B5536" w:rsidRPr="00DA07F5">
        <w:rPr>
          <w:rFonts w:ascii="Times New Roman" w:hAnsi="Times New Roman" w:cs="Times New Roman"/>
          <w:sz w:val="28"/>
          <w:szCs w:val="28"/>
        </w:rPr>
        <w:t xml:space="preserve"> </w:t>
      </w:r>
      <w:r w:rsidR="00EC008B" w:rsidRPr="00DA07F5">
        <w:rPr>
          <w:rFonts w:ascii="Times New Roman" w:hAnsi="Times New Roman" w:cs="Times New Roman"/>
          <w:sz w:val="28"/>
          <w:szCs w:val="28"/>
        </w:rPr>
        <w:t xml:space="preserve">данном </w:t>
      </w:r>
      <w:r w:rsidR="00CE6297" w:rsidRPr="00DA07F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DA07F5" w:rsidRDefault="00CE6297" w:rsidP="00DA07F5">
      <w:pPr>
        <w:rPr>
          <w:rFonts w:ascii="Times New Roman" w:hAnsi="Times New Roman" w:cs="Times New Roman"/>
          <w:sz w:val="28"/>
          <w:szCs w:val="28"/>
        </w:rPr>
      </w:pPr>
      <w:r w:rsidRPr="00DA07F5">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DA07F5">
        <w:rPr>
          <w:rFonts w:ascii="Times New Roman" w:hAnsi="Times New Roman" w:cs="Times New Roman"/>
          <w:sz w:val="28"/>
          <w:szCs w:val="28"/>
        </w:rPr>
        <w:t xml:space="preserve">, при этом в графе </w:t>
      </w:r>
      <w:r w:rsidR="00737F65" w:rsidRPr="00DA07F5">
        <w:rPr>
          <w:rFonts w:ascii="Times New Roman" w:hAnsi="Times New Roman" w:cs="Times New Roman"/>
          <w:sz w:val="28"/>
          <w:szCs w:val="28"/>
        </w:rPr>
        <w:t>«Содержание обязательства»</w:t>
      </w:r>
      <w:r w:rsidR="00BC5508" w:rsidRPr="00DA07F5">
        <w:rPr>
          <w:rFonts w:ascii="Times New Roman" w:hAnsi="Times New Roman" w:cs="Times New Roman"/>
          <w:sz w:val="28"/>
          <w:szCs w:val="28"/>
        </w:rPr>
        <w:t xml:space="preserve"> можно отразить что д</w:t>
      </w:r>
      <w:r w:rsidR="00737F65" w:rsidRPr="00DA07F5">
        <w:rPr>
          <w:rFonts w:ascii="Times New Roman" w:hAnsi="Times New Roman" w:cs="Times New Roman"/>
          <w:sz w:val="28"/>
          <w:szCs w:val="28"/>
        </w:rPr>
        <w:t>е</w:t>
      </w:r>
      <w:r w:rsidR="00BC5508" w:rsidRPr="00DA07F5">
        <w:rPr>
          <w:rFonts w:ascii="Times New Roman" w:hAnsi="Times New Roman" w:cs="Times New Roman"/>
          <w:sz w:val="28"/>
          <w:szCs w:val="28"/>
        </w:rPr>
        <w:t>нежные средства переданы застройщику в полном объеме</w:t>
      </w:r>
      <w:r w:rsidR="00737F65" w:rsidRPr="00DA07F5">
        <w:rPr>
          <w:rFonts w:ascii="Times New Roman" w:hAnsi="Times New Roman" w:cs="Times New Roman"/>
          <w:sz w:val="28"/>
          <w:szCs w:val="28"/>
        </w:rPr>
        <w:t>.</w:t>
      </w:r>
      <w:r w:rsidR="00BC5508" w:rsidRPr="00DA07F5">
        <w:rPr>
          <w:rFonts w:ascii="Times New Roman" w:hAnsi="Times New Roman" w:cs="Times New Roman"/>
          <w:sz w:val="28"/>
          <w:szCs w:val="28"/>
        </w:rPr>
        <w:t xml:space="preserve"> </w:t>
      </w:r>
      <w:r w:rsidR="008E1D5C" w:rsidRPr="00DA07F5">
        <w:rPr>
          <w:rFonts w:ascii="Times New Roman" w:hAnsi="Times New Roman" w:cs="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DA07F5" w:rsidRDefault="00603212" w:rsidP="00DA07F5">
      <w:pPr>
        <w:rPr>
          <w:rFonts w:ascii="Times New Roman" w:hAnsi="Times New Roman" w:cs="Times New Roman"/>
          <w:sz w:val="28"/>
          <w:szCs w:val="28"/>
        </w:rPr>
      </w:pPr>
      <w:r w:rsidRPr="00DA07F5">
        <w:rPr>
          <w:rFonts w:ascii="Times New Roman" w:hAnsi="Times New Roman" w:cs="Times New Roman"/>
          <w:b/>
          <w:sz w:val="28"/>
          <w:szCs w:val="28"/>
        </w:rPr>
        <w:t>2</w:t>
      </w:r>
      <w:r w:rsidR="009D2120" w:rsidRPr="00DA07F5">
        <w:rPr>
          <w:rFonts w:ascii="Times New Roman" w:hAnsi="Times New Roman" w:cs="Times New Roman"/>
          <w:b/>
          <w:sz w:val="28"/>
          <w:szCs w:val="28"/>
        </w:rPr>
        <w:t>) о</w:t>
      </w:r>
      <w:r w:rsidR="00CE6297" w:rsidRPr="00DA07F5">
        <w:rPr>
          <w:rFonts w:ascii="Times New Roman" w:hAnsi="Times New Roman" w:cs="Times New Roman"/>
          <w:b/>
          <w:sz w:val="28"/>
          <w:szCs w:val="28"/>
        </w:rPr>
        <w:t>бязательства по ипотеке в случае разделения суммы кредита между супругами</w:t>
      </w:r>
      <w:r w:rsidR="009D2120" w:rsidRPr="00DA07F5">
        <w:rPr>
          <w:rFonts w:ascii="Times New Roman" w:hAnsi="Times New Roman" w:cs="Times New Roman"/>
          <w:b/>
          <w:sz w:val="28"/>
          <w:szCs w:val="28"/>
        </w:rPr>
        <w:t>.</w:t>
      </w:r>
      <w:r w:rsidR="00145E16"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DA07F5" w:rsidRDefault="00CE6297" w:rsidP="00DA07F5">
      <w:pPr>
        <w:rPr>
          <w:rFonts w:ascii="Times New Roman" w:hAnsi="Times New Roman" w:cs="Times New Roman"/>
          <w:sz w:val="28"/>
          <w:szCs w:val="28"/>
        </w:rPr>
      </w:pPr>
      <w:r w:rsidRPr="00DA07F5">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DA07F5">
        <w:rPr>
          <w:rFonts w:ascii="Times New Roman" w:hAnsi="Times New Roman" w:cs="Times New Roman"/>
          <w:sz w:val="28"/>
          <w:szCs w:val="28"/>
        </w:rPr>
        <w:t xml:space="preserve">данном </w:t>
      </w:r>
      <w:r w:rsidRPr="00DA07F5">
        <w:rPr>
          <w:rFonts w:ascii="Times New Roman" w:hAnsi="Times New Roman" w:cs="Times New Roman"/>
          <w:sz w:val="28"/>
          <w:szCs w:val="28"/>
        </w:rPr>
        <w:t>подразделе в графе 5 следует отразить в каждой справке (</w:t>
      </w:r>
      <w:r w:rsidR="00EC008B" w:rsidRPr="00DA07F5">
        <w:rPr>
          <w:rFonts w:ascii="Times New Roman" w:hAnsi="Times New Roman" w:cs="Times New Roman"/>
          <w:sz w:val="28"/>
          <w:szCs w:val="28"/>
        </w:rPr>
        <w:t>служащего (работника)</w:t>
      </w:r>
      <w:r w:rsidRPr="00DA07F5">
        <w:rPr>
          <w:rFonts w:ascii="Times New Roman" w:hAnsi="Times New Roman" w:cs="Times New Roman"/>
          <w:sz w:val="28"/>
          <w:szCs w:val="28"/>
        </w:rPr>
        <w:t xml:space="preserve"> и его супруги (супруга)) сумму в соответствии с данным договором. </w:t>
      </w:r>
      <w:r w:rsidR="008E1B6E" w:rsidRPr="00DA07F5">
        <w:rPr>
          <w:rFonts w:ascii="Times New Roman" w:hAnsi="Times New Roman" w:cs="Times New Roman"/>
          <w:sz w:val="28"/>
          <w:szCs w:val="28"/>
        </w:rPr>
        <w:t>Е</w:t>
      </w:r>
      <w:r w:rsidRPr="00DA07F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sidRPr="00DA07F5">
        <w:rPr>
          <w:rFonts w:ascii="Times New Roman" w:hAnsi="Times New Roman" w:cs="Times New Roman"/>
          <w:sz w:val="28"/>
          <w:szCs w:val="28"/>
        </w:rPr>
        <w:t xml:space="preserve"> графе 6 названного подраздела</w:t>
      </w:r>
      <w:r w:rsidRPr="00DA07F5">
        <w:rPr>
          <w:rFonts w:ascii="Times New Roman" w:hAnsi="Times New Roman" w:cs="Times New Roman"/>
          <w:sz w:val="28"/>
          <w:szCs w:val="28"/>
        </w:rPr>
        <w:t xml:space="preserve"> указать </w:t>
      </w:r>
      <w:proofErr w:type="spellStart"/>
      <w:r w:rsidRPr="00DA07F5">
        <w:rPr>
          <w:rFonts w:ascii="Times New Roman" w:hAnsi="Times New Roman" w:cs="Times New Roman"/>
          <w:sz w:val="28"/>
          <w:szCs w:val="28"/>
        </w:rPr>
        <w:t>созаемщиков</w:t>
      </w:r>
      <w:proofErr w:type="spellEnd"/>
      <w:r w:rsidRPr="00DA07F5">
        <w:rPr>
          <w:rFonts w:ascii="Times New Roman" w:hAnsi="Times New Roman" w:cs="Times New Roman"/>
          <w:sz w:val="28"/>
          <w:szCs w:val="28"/>
        </w:rPr>
        <w:t>.</w:t>
      </w:r>
    </w:p>
    <w:sectPr w:rsidR="008937E4" w:rsidRPr="00DA07F5" w:rsidSect="00EE4B15">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5A5" w:rsidRDefault="001C35A5" w:rsidP="00204BB5">
      <w:r>
        <w:separator/>
      </w:r>
    </w:p>
  </w:endnote>
  <w:endnote w:type="continuationSeparator" w:id="0">
    <w:p w:rsidR="001C35A5" w:rsidRDefault="001C35A5"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3C" w:rsidRDefault="00203D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3C" w:rsidRDefault="00203D3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3C" w:rsidRDefault="00203D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5A5" w:rsidRDefault="001C35A5" w:rsidP="00204BB5">
      <w:r>
        <w:separator/>
      </w:r>
    </w:p>
  </w:footnote>
  <w:footnote w:type="continuationSeparator" w:id="0">
    <w:p w:rsidR="001C35A5" w:rsidRDefault="001C35A5"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3C" w:rsidRDefault="00203D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01969"/>
      <w:docPartObj>
        <w:docPartGallery w:val="Page Numbers (Top of Page)"/>
        <w:docPartUnique/>
      </w:docPartObj>
    </w:sdtPr>
    <w:sdtEndPr/>
    <w:sdtContent>
      <w:p w:rsidR="00203D3C" w:rsidRDefault="00203D3C">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9E74B9">
          <w:rPr>
            <w:rFonts w:ascii="Times New Roman" w:hAnsi="Times New Roman" w:cs="Times New Roman"/>
            <w:noProof/>
            <w:sz w:val="28"/>
            <w:szCs w:val="28"/>
          </w:rPr>
          <w:t>31</w:t>
        </w:r>
        <w:r w:rsidRPr="00204BB5">
          <w:rPr>
            <w:rFonts w:ascii="Times New Roman" w:hAnsi="Times New Roman" w:cs="Times New Roman"/>
            <w:sz w:val="28"/>
            <w:szCs w:val="28"/>
          </w:rPr>
          <w:fldChar w:fldCharType="end"/>
        </w:r>
      </w:p>
    </w:sdtContent>
  </w:sdt>
  <w:p w:rsidR="00203D3C" w:rsidRDefault="00203D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3C" w:rsidRDefault="00203D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D272122E"/>
    <w:lvl w:ilvl="0" w:tplc="D6E6F41C">
      <w:start w:val="1"/>
      <w:numFmt w:val="decimal"/>
      <w:lvlText w:val="%1."/>
      <w:lvlJc w:val="left"/>
      <w:pPr>
        <w:ind w:left="1352"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0">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DE337F3"/>
    <w:multiLevelType w:val="hybridMultilevel"/>
    <w:tmpl w:val="17B4C714"/>
    <w:lvl w:ilvl="0" w:tplc="060C6AEA">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35"/>
  </w:num>
  <w:num w:numId="3">
    <w:abstractNumId w:val="6"/>
  </w:num>
  <w:num w:numId="4">
    <w:abstractNumId w:val="47"/>
  </w:num>
  <w:num w:numId="5">
    <w:abstractNumId w:val="32"/>
  </w:num>
  <w:num w:numId="6">
    <w:abstractNumId w:val="23"/>
  </w:num>
  <w:num w:numId="7">
    <w:abstractNumId w:val="18"/>
  </w:num>
  <w:num w:numId="8">
    <w:abstractNumId w:val="31"/>
  </w:num>
  <w:num w:numId="9">
    <w:abstractNumId w:val="2"/>
  </w:num>
  <w:num w:numId="10">
    <w:abstractNumId w:val="11"/>
  </w:num>
  <w:num w:numId="11">
    <w:abstractNumId w:val="41"/>
  </w:num>
  <w:num w:numId="12">
    <w:abstractNumId w:val="52"/>
  </w:num>
  <w:num w:numId="13">
    <w:abstractNumId w:val="7"/>
  </w:num>
  <w:num w:numId="14">
    <w:abstractNumId w:val="33"/>
  </w:num>
  <w:num w:numId="15">
    <w:abstractNumId w:val="44"/>
  </w:num>
  <w:num w:numId="16">
    <w:abstractNumId w:val="49"/>
  </w:num>
  <w:num w:numId="17">
    <w:abstractNumId w:val="17"/>
  </w:num>
  <w:num w:numId="18">
    <w:abstractNumId w:val="14"/>
  </w:num>
  <w:num w:numId="19">
    <w:abstractNumId w:val="46"/>
  </w:num>
  <w:num w:numId="20">
    <w:abstractNumId w:val="25"/>
  </w:num>
  <w:num w:numId="21">
    <w:abstractNumId w:val="16"/>
  </w:num>
  <w:num w:numId="22">
    <w:abstractNumId w:val="48"/>
  </w:num>
  <w:num w:numId="23">
    <w:abstractNumId w:val="20"/>
  </w:num>
  <w:num w:numId="24">
    <w:abstractNumId w:val="53"/>
  </w:num>
  <w:num w:numId="25">
    <w:abstractNumId w:val="39"/>
  </w:num>
  <w:num w:numId="26">
    <w:abstractNumId w:val="8"/>
  </w:num>
  <w:num w:numId="27">
    <w:abstractNumId w:val="1"/>
  </w:num>
  <w:num w:numId="28">
    <w:abstractNumId w:val="19"/>
  </w:num>
  <w:num w:numId="29">
    <w:abstractNumId w:val="21"/>
  </w:num>
  <w:num w:numId="30">
    <w:abstractNumId w:val="15"/>
  </w:num>
  <w:num w:numId="31">
    <w:abstractNumId w:val="5"/>
  </w:num>
  <w:num w:numId="32">
    <w:abstractNumId w:val="36"/>
  </w:num>
  <w:num w:numId="33">
    <w:abstractNumId w:val="34"/>
  </w:num>
  <w:num w:numId="34">
    <w:abstractNumId w:val="42"/>
  </w:num>
  <w:num w:numId="35">
    <w:abstractNumId w:val="28"/>
  </w:num>
  <w:num w:numId="36">
    <w:abstractNumId w:val="40"/>
  </w:num>
  <w:num w:numId="37">
    <w:abstractNumId w:val="3"/>
  </w:num>
  <w:num w:numId="38">
    <w:abstractNumId w:val="24"/>
  </w:num>
  <w:num w:numId="39">
    <w:abstractNumId w:val="50"/>
  </w:num>
  <w:num w:numId="40">
    <w:abstractNumId w:val="12"/>
  </w:num>
  <w:num w:numId="41">
    <w:abstractNumId w:val="0"/>
  </w:num>
  <w:num w:numId="42">
    <w:abstractNumId w:val="13"/>
  </w:num>
  <w:num w:numId="43">
    <w:abstractNumId w:val="54"/>
  </w:num>
  <w:num w:numId="44">
    <w:abstractNumId w:val="29"/>
  </w:num>
  <w:num w:numId="45">
    <w:abstractNumId w:val="9"/>
  </w:num>
  <w:num w:numId="46">
    <w:abstractNumId w:val="38"/>
  </w:num>
  <w:num w:numId="47">
    <w:abstractNumId w:val="10"/>
  </w:num>
  <w:num w:numId="48">
    <w:abstractNumId w:val="4"/>
  </w:num>
  <w:num w:numId="49">
    <w:abstractNumId w:val="22"/>
  </w:num>
  <w:num w:numId="50">
    <w:abstractNumId w:val="43"/>
  </w:num>
  <w:num w:numId="51">
    <w:abstractNumId w:val="27"/>
  </w:num>
  <w:num w:numId="52">
    <w:abstractNumId w:val="37"/>
  </w:num>
  <w:num w:numId="53">
    <w:abstractNumId w:val="45"/>
  </w:num>
  <w:num w:numId="54">
    <w:abstractNumId w:val="51"/>
  </w:num>
  <w:num w:numId="5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4C69"/>
    <w:rsid w:val="00011EEF"/>
    <w:rsid w:val="000151D0"/>
    <w:rsid w:val="00015574"/>
    <w:rsid w:val="00016177"/>
    <w:rsid w:val="000174DD"/>
    <w:rsid w:val="00017A63"/>
    <w:rsid w:val="00020EEF"/>
    <w:rsid w:val="00021399"/>
    <w:rsid w:val="00023E4A"/>
    <w:rsid w:val="000245BE"/>
    <w:rsid w:val="00034D89"/>
    <w:rsid w:val="0003512D"/>
    <w:rsid w:val="000441D6"/>
    <w:rsid w:val="00051125"/>
    <w:rsid w:val="00054600"/>
    <w:rsid w:val="00055B6A"/>
    <w:rsid w:val="000560EE"/>
    <w:rsid w:val="00057C18"/>
    <w:rsid w:val="00060D58"/>
    <w:rsid w:val="000619E2"/>
    <w:rsid w:val="00062026"/>
    <w:rsid w:val="000627D0"/>
    <w:rsid w:val="00067F80"/>
    <w:rsid w:val="0007038B"/>
    <w:rsid w:val="0007184E"/>
    <w:rsid w:val="00074334"/>
    <w:rsid w:val="0007553A"/>
    <w:rsid w:val="000775CF"/>
    <w:rsid w:val="00081AA7"/>
    <w:rsid w:val="0008360A"/>
    <w:rsid w:val="00083F9F"/>
    <w:rsid w:val="00084172"/>
    <w:rsid w:val="000861F4"/>
    <w:rsid w:val="00091168"/>
    <w:rsid w:val="000A1112"/>
    <w:rsid w:val="000A3A5F"/>
    <w:rsid w:val="000A40E8"/>
    <w:rsid w:val="000A68B5"/>
    <w:rsid w:val="000B4758"/>
    <w:rsid w:val="000B56DB"/>
    <w:rsid w:val="000C2507"/>
    <w:rsid w:val="000C2C5B"/>
    <w:rsid w:val="000D1865"/>
    <w:rsid w:val="000D1CD1"/>
    <w:rsid w:val="000D7DB3"/>
    <w:rsid w:val="000E071F"/>
    <w:rsid w:val="000E10B8"/>
    <w:rsid w:val="000F2AED"/>
    <w:rsid w:val="000F7B5F"/>
    <w:rsid w:val="00102DCA"/>
    <w:rsid w:val="00104FB7"/>
    <w:rsid w:val="001075EF"/>
    <w:rsid w:val="00115469"/>
    <w:rsid w:val="00123DC4"/>
    <w:rsid w:val="0012570F"/>
    <w:rsid w:val="00132994"/>
    <w:rsid w:val="00134420"/>
    <w:rsid w:val="00134B12"/>
    <w:rsid w:val="0014093D"/>
    <w:rsid w:val="00143B65"/>
    <w:rsid w:val="00145E16"/>
    <w:rsid w:val="001560C4"/>
    <w:rsid w:val="00156C4D"/>
    <w:rsid w:val="00161029"/>
    <w:rsid w:val="001663A0"/>
    <w:rsid w:val="001717D9"/>
    <w:rsid w:val="001742EE"/>
    <w:rsid w:val="00174618"/>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5A5"/>
    <w:rsid w:val="001D66AF"/>
    <w:rsid w:val="001E2F54"/>
    <w:rsid w:val="001F0EF7"/>
    <w:rsid w:val="001F3E28"/>
    <w:rsid w:val="001F4DAE"/>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53819"/>
    <w:rsid w:val="002609AB"/>
    <w:rsid w:val="00262A70"/>
    <w:rsid w:val="00262B25"/>
    <w:rsid w:val="002633CC"/>
    <w:rsid w:val="00264554"/>
    <w:rsid w:val="00266162"/>
    <w:rsid w:val="002665CF"/>
    <w:rsid w:val="00270866"/>
    <w:rsid w:val="00274118"/>
    <w:rsid w:val="0028591F"/>
    <w:rsid w:val="002922EE"/>
    <w:rsid w:val="0029271A"/>
    <w:rsid w:val="00292E5C"/>
    <w:rsid w:val="002A4BCB"/>
    <w:rsid w:val="002A7CBE"/>
    <w:rsid w:val="002B0412"/>
    <w:rsid w:val="002B2302"/>
    <w:rsid w:val="002C454B"/>
    <w:rsid w:val="002D3D42"/>
    <w:rsid w:val="002D6F1B"/>
    <w:rsid w:val="002D7EEE"/>
    <w:rsid w:val="002E10AA"/>
    <w:rsid w:val="002E30A9"/>
    <w:rsid w:val="002E53FD"/>
    <w:rsid w:val="002F0702"/>
    <w:rsid w:val="002F6A0C"/>
    <w:rsid w:val="00305AAA"/>
    <w:rsid w:val="0031017B"/>
    <w:rsid w:val="003108EC"/>
    <w:rsid w:val="00310E87"/>
    <w:rsid w:val="003129BB"/>
    <w:rsid w:val="00314064"/>
    <w:rsid w:val="00315441"/>
    <w:rsid w:val="003262A8"/>
    <w:rsid w:val="00326CD9"/>
    <w:rsid w:val="00332B9F"/>
    <w:rsid w:val="00332E1D"/>
    <w:rsid w:val="00336738"/>
    <w:rsid w:val="003372D5"/>
    <w:rsid w:val="00341F86"/>
    <w:rsid w:val="00345FD8"/>
    <w:rsid w:val="003474D2"/>
    <w:rsid w:val="00351641"/>
    <w:rsid w:val="0035322F"/>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5D76"/>
    <w:rsid w:val="004566BE"/>
    <w:rsid w:val="004618A5"/>
    <w:rsid w:val="00463C4F"/>
    <w:rsid w:val="004656D9"/>
    <w:rsid w:val="004678E6"/>
    <w:rsid w:val="00474C01"/>
    <w:rsid w:val="00477C1B"/>
    <w:rsid w:val="004850DC"/>
    <w:rsid w:val="00485F6F"/>
    <w:rsid w:val="00490B60"/>
    <w:rsid w:val="0049643E"/>
    <w:rsid w:val="004A3F8D"/>
    <w:rsid w:val="004A7F05"/>
    <w:rsid w:val="004B7569"/>
    <w:rsid w:val="004C5DC7"/>
    <w:rsid w:val="004C7CB0"/>
    <w:rsid w:val="004D5C83"/>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25F8"/>
    <w:rsid w:val="00524E5A"/>
    <w:rsid w:val="0052647E"/>
    <w:rsid w:val="005267A8"/>
    <w:rsid w:val="00531D87"/>
    <w:rsid w:val="00534949"/>
    <w:rsid w:val="00537982"/>
    <w:rsid w:val="00541F16"/>
    <w:rsid w:val="00547926"/>
    <w:rsid w:val="00547A81"/>
    <w:rsid w:val="005503D6"/>
    <w:rsid w:val="00550B0D"/>
    <w:rsid w:val="005534C3"/>
    <w:rsid w:val="00553BA6"/>
    <w:rsid w:val="00555A97"/>
    <w:rsid w:val="00555DF6"/>
    <w:rsid w:val="00557F31"/>
    <w:rsid w:val="0056101C"/>
    <w:rsid w:val="0057291E"/>
    <w:rsid w:val="0057416D"/>
    <w:rsid w:val="00576545"/>
    <w:rsid w:val="005908C2"/>
    <w:rsid w:val="005918C3"/>
    <w:rsid w:val="00593C9B"/>
    <w:rsid w:val="00596DBF"/>
    <w:rsid w:val="00597012"/>
    <w:rsid w:val="005A2B14"/>
    <w:rsid w:val="005A5D96"/>
    <w:rsid w:val="005A7083"/>
    <w:rsid w:val="005B09A4"/>
    <w:rsid w:val="005B09E9"/>
    <w:rsid w:val="005B6184"/>
    <w:rsid w:val="005B7E0F"/>
    <w:rsid w:val="005C5D45"/>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61DD"/>
    <w:rsid w:val="0065650B"/>
    <w:rsid w:val="00656692"/>
    <w:rsid w:val="0066238A"/>
    <w:rsid w:val="006628A3"/>
    <w:rsid w:val="006634B8"/>
    <w:rsid w:val="00664171"/>
    <w:rsid w:val="0067274F"/>
    <w:rsid w:val="00674499"/>
    <w:rsid w:val="006769CA"/>
    <w:rsid w:val="00681A13"/>
    <w:rsid w:val="00684AAD"/>
    <w:rsid w:val="006942BA"/>
    <w:rsid w:val="006A1E31"/>
    <w:rsid w:val="006A6531"/>
    <w:rsid w:val="006B0494"/>
    <w:rsid w:val="006B0A0A"/>
    <w:rsid w:val="006B2B6A"/>
    <w:rsid w:val="006B4E29"/>
    <w:rsid w:val="006B4EB2"/>
    <w:rsid w:val="006B6230"/>
    <w:rsid w:val="006B7005"/>
    <w:rsid w:val="006C1ECE"/>
    <w:rsid w:val="006C20E2"/>
    <w:rsid w:val="006C52E8"/>
    <w:rsid w:val="006C68D4"/>
    <w:rsid w:val="006D3B4F"/>
    <w:rsid w:val="006D5204"/>
    <w:rsid w:val="006D5281"/>
    <w:rsid w:val="006D7474"/>
    <w:rsid w:val="006E0504"/>
    <w:rsid w:val="006E07BB"/>
    <w:rsid w:val="006E7326"/>
    <w:rsid w:val="006E7C1A"/>
    <w:rsid w:val="006F1682"/>
    <w:rsid w:val="006F2560"/>
    <w:rsid w:val="006F2735"/>
    <w:rsid w:val="006F2891"/>
    <w:rsid w:val="006F6A13"/>
    <w:rsid w:val="006F718E"/>
    <w:rsid w:val="00706BF9"/>
    <w:rsid w:val="00707F78"/>
    <w:rsid w:val="00710B6F"/>
    <w:rsid w:val="00720562"/>
    <w:rsid w:val="007215ED"/>
    <w:rsid w:val="007235DA"/>
    <w:rsid w:val="00724463"/>
    <w:rsid w:val="00727D5F"/>
    <w:rsid w:val="00732D3A"/>
    <w:rsid w:val="007365C5"/>
    <w:rsid w:val="0073672D"/>
    <w:rsid w:val="00736BF9"/>
    <w:rsid w:val="0073745C"/>
    <w:rsid w:val="007378E4"/>
    <w:rsid w:val="00737F65"/>
    <w:rsid w:val="00742AE8"/>
    <w:rsid w:val="00747039"/>
    <w:rsid w:val="007503B6"/>
    <w:rsid w:val="00755DBB"/>
    <w:rsid w:val="0076096E"/>
    <w:rsid w:val="007632CD"/>
    <w:rsid w:val="00764434"/>
    <w:rsid w:val="007653A4"/>
    <w:rsid w:val="00766307"/>
    <w:rsid w:val="0076662F"/>
    <w:rsid w:val="00771987"/>
    <w:rsid w:val="007744B2"/>
    <w:rsid w:val="0077477C"/>
    <w:rsid w:val="00784153"/>
    <w:rsid w:val="00784969"/>
    <w:rsid w:val="00786BF4"/>
    <w:rsid w:val="007876E5"/>
    <w:rsid w:val="007913DC"/>
    <w:rsid w:val="007A7E7A"/>
    <w:rsid w:val="007B34F0"/>
    <w:rsid w:val="007B5536"/>
    <w:rsid w:val="007C1DF9"/>
    <w:rsid w:val="007C4735"/>
    <w:rsid w:val="007C5106"/>
    <w:rsid w:val="007C7C72"/>
    <w:rsid w:val="007D0B42"/>
    <w:rsid w:val="007D0CC9"/>
    <w:rsid w:val="007E1831"/>
    <w:rsid w:val="007E34CC"/>
    <w:rsid w:val="007E5BF7"/>
    <w:rsid w:val="007E6895"/>
    <w:rsid w:val="007F57FB"/>
    <w:rsid w:val="00803F68"/>
    <w:rsid w:val="00821E14"/>
    <w:rsid w:val="0082464D"/>
    <w:rsid w:val="00825C12"/>
    <w:rsid w:val="00826B85"/>
    <w:rsid w:val="00827D4C"/>
    <w:rsid w:val="00834F72"/>
    <w:rsid w:val="008449DF"/>
    <w:rsid w:val="00844AC8"/>
    <w:rsid w:val="00846FD7"/>
    <w:rsid w:val="0085070C"/>
    <w:rsid w:val="0085402F"/>
    <w:rsid w:val="00864F1E"/>
    <w:rsid w:val="008725AE"/>
    <w:rsid w:val="008755E0"/>
    <w:rsid w:val="0087795E"/>
    <w:rsid w:val="0088155E"/>
    <w:rsid w:val="00884321"/>
    <w:rsid w:val="008851EB"/>
    <w:rsid w:val="0089307B"/>
    <w:rsid w:val="00893364"/>
    <w:rsid w:val="008937E4"/>
    <w:rsid w:val="008A0075"/>
    <w:rsid w:val="008A0D43"/>
    <w:rsid w:val="008A1D8B"/>
    <w:rsid w:val="008A4BE8"/>
    <w:rsid w:val="008A60D9"/>
    <w:rsid w:val="008A62E0"/>
    <w:rsid w:val="008B4FB2"/>
    <w:rsid w:val="008C0CA9"/>
    <w:rsid w:val="008C23B3"/>
    <w:rsid w:val="008C3C32"/>
    <w:rsid w:val="008E0C31"/>
    <w:rsid w:val="008E1B6E"/>
    <w:rsid w:val="008E1D5C"/>
    <w:rsid w:val="008F2525"/>
    <w:rsid w:val="008F2E9B"/>
    <w:rsid w:val="008F3758"/>
    <w:rsid w:val="008F4264"/>
    <w:rsid w:val="008F7117"/>
    <w:rsid w:val="008F7A0B"/>
    <w:rsid w:val="008F7DA6"/>
    <w:rsid w:val="00902EB7"/>
    <w:rsid w:val="00903D3F"/>
    <w:rsid w:val="00905E7F"/>
    <w:rsid w:val="00912068"/>
    <w:rsid w:val="00914721"/>
    <w:rsid w:val="00915212"/>
    <w:rsid w:val="00926523"/>
    <w:rsid w:val="00936A15"/>
    <w:rsid w:val="00940473"/>
    <w:rsid w:val="00961498"/>
    <w:rsid w:val="00963350"/>
    <w:rsid w:val="009723A3"/>
    <w:rsid w:val="009736F1"/>
    <w:rsid w:val="0097436F"/>
    <w:rsid w:val="00975D9A"/>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C1506"/>
    <w:rsid w:val="009C44DA"/>
    <w:rsid w:val="009C4E8D"/>
    <w:rsid w:val="009C678F"/>
    <w:rsid w:val="009D2120"/>
    <w:rsid w:val="009E0CE7"/>
    <w:rsid w:val="009E20CE"/>
    <w:rsid w:val="009E31FA"/>
    <w:rsid w:val="009E5B5D"/>
    <w:rsid w:val="009E71D7"/>
    <w:rsid w:val="009E74B9"/>
    <w:rsid w:val="009E7F8B"/>
    <w:rsid w:val="009F22E3"/>
    <w:rsid w:val="009F459E"/>
    <w:rsid w:val="009F6FFC"/>
    <w:rsid w:val="009F766A"/>
    <w:rsid w:val="00A00E72"/>
    <w:rsid w:val="00A070CF"/>
    <w:rsid w:val="00A12539"/>
    <w:rsid w:val="00A13CB8"/>
    <w:rsid w:val="00A1464E"/>
    <w:rsid w:val="00A14A59"/>
    <w:rsid w:val="00A15B6A"/>
    <w:rsid w:val="00A2114F"/>
    <w:rsid w:val="00A23C43"/>
    <w:rsid w:val="00A24B4A"/>
    <w:rsid w:val="00A25628"/>
    <w:rsid w:val="00A26018"/>
    <w:rsid w:val="00A26B59"/>
    <w:rsid w:val="00A2703B"/>
    <w:rsid w:val="00A27D97"/>
    <w:rsid w:val="00A319BC"/>
    <w:rsid w:val="00A33FC4"/>
    <w:rsid w:val="00A35B3F"/>
    <w:rsid w:val="00A43324"/>
    <w:rsid w:val="00A52E3A"/>
    <w:rsid w:val="00A53E2C"/>
    <w:rsid w:val="00A549FD"/>
    <w:rsid w:val="00A54D11"/>
    <w:rsid w:val="00A607A4"/>
    <w:rsid w:val="00A62BE4"/>
    <w:rsid w:val="00A62C1A"/>
    <w:rsid w:val="00A660C5"/>
    <w:rsid w:val="00A672C0"/>
    <w:rsid w:val="00A75213"/>
    <w:rsid w:val="00A8239F"/>
    <w:rsid w:val="00A83F35"/>
    <w:rsid w:val="00A84DA2"/>
    <w:rsid w:val="00A858C5"/>
    <w:rsid w:val="00AA1EE6"/>
    <w:rsid w:val="00AA4287"/>
    <w:rsid w:val="00AA5E63"/>
    <w:rsid w:val="00AA5FE6"/>
    <w:rsid w:val="00AB7B10"/>
    <w:rsid w:val="00AC0C38"/>
    <w:rsid w:val="00AC4C89"/>
    <w:rsid w:val="00AC7097"/>
    <w:rsid w:val="00AE0F0D"/>
    <w:rsid w:val="00AE2567"/>
    <w:rsid w:val="00AE3B9E"/>
    <w:rsid w:val="00AE5310"/>
    <w:rsid w:val="00AE63A4"/>
    <w:rsid w:val="00AE7238"/>
    <w:rsid w:val="00AF27A7"/>
    <w:rsid w:val="00AF3313"/>
    <w:rsid w:val="00AF4CB7"/>
    <w:rsid w:val="00AF69F3"/>
    <w:rsid w:val="00B039CF"/>
    <w:rsid w:val="00B05A76"/>
    <w:rsid w:val="00B14637"/>
    <w:rsid w:val="00B16575"/>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5591"/>
    <w:rsid w:val="00BB564C"/>
    <w:rsid w:val="00BC5508"/>
    <w:rsid w:val="00BC582A"/>
    <w:rsid w:val="00BC5E07"/>
    <w:rsid w:val="00BD1502"/>
    <w:rsid w:val="00BD55BF"/>
    <w:rsid w:val="00BD57A3"/>
    <w:rsid w:val="00BD66BA"/>
    <w:rsid w:val="00BD7731"/>
    <w:rsid w:val="00BE62CC"/>
    <w:rsid w:val="00BE6792"/>
    <w:rsid w:val="00BE67A9"/>
    <w:rsid w:val="00BF2B3F"/>
    <w:rsid w:val="00BF33B4"/>
    <w:rsid w:val="00BF3B5B"/>
    <w:rsid w:val="00BF5FD0"/>
    <w:rsid w:val="00BF64C9"/>
    <w:rsid w:val="00BF7DF5"/>
    <w:rsid w:val="00C00E5D"/>
    <w:rsid w:val="00C02F7E"/>
    <w:rsid w:val="00C036E8"/>
    <w:rsid w:val="00C037E5"/>
    <w:rsid w:val="00C1192E"/>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1455"/>
    <w:rsid w:val="00C74387"/>
    <w:rsid w:val="00C74689"/>
    <w:rsid w:val="00C8257C"/>
    <w:rsid w:val="00C9001A"/>
    <w:rsid w:val="00C930F0"/>
    <w:rsid w:val="00CA0EA0"/>
    <w:rsid w:val="00CA1516"/>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73D1"/>
    <w:rsid w:val="00D07D54"/>
    <w:rsid w:val="00D11F72"/>
    <w:rsid w:val="00D22482"/>
    <w:rsid w:val="00D26DF1"/>
    <w:rsid w:val="00D3710C"/>
    <w:rsid w:val="00D37DDF"/>
    <w:rsid w:val="00D4399B"/>
    <w:rsid w:val="00D46207"/>
    <w:rsid w:val="00D5091F"/>
    <w:rsid w:val="00D51227"/>
    <w:rsid w:val="00D54078"/>
    <w:rsid w:val="00D60C53"/>
    <w:rsid w:val="00D70798"/>
    <w:rsid w:val="00D72383"/>
    <w:rsid w:val="00D75888"/>
    <w:rsid w:val="00D805AA"/>
    <w:rsid w:val="00D81417"/>
    <w:rsid w:val="00D95247"/>
    <w:rsid w:val="00D96157"/>
    <w:rsid w:val="00D97273"/>
    <w:rsid w:val="00DA07F5"/>
    <w:rsid w:val="00DA0A63"/>
    <w:rsid w:val="00DA0F8C"/>
    <w:rsid w:val="00DA1458"/>
    <w:rsid w:val="00DA423C"/>
    <w:rsid w:val="00DA5983"/>
    <w:rsid w:val="00DC0159"/>
    <w:rsid w:val="00DC4669"/>
    <w:rsid w:val="00DC4C50"/>
    <w:rsid w:val="00DC50A1"/>
    <w:rsid w:val="00DC6304"/>
    <w:rsid w:val="00DC78EA"/>
    <w:rsid w:val="00DD56EF"/>
    <w:rsid w:val="00DD6243"/>
    <w:rsid w:val="00DE1194"/>
    <w:rsid w:val="00DE122B"/>
    <w:rsid w:val="00DE2675"/>
    <w:rsid w:val="00DE3CC9"/>
    <w:rsid w:val="00DE4024"/>
    <w:rsid w:val="00DE7BAA"/>
    <w:rsid w:val="00DF4A14"/>
    <w:rsid w:val="00E03A3A"/>
    <w:rsid w:val="00E07212"/>
    <w:rsid w:val="00E13ABE"/>
    <w:rsid w:val="00E15531"/>
    <w:rsid w:val="00E15ACE"/>
    <w:rsid w:val="00E22359"/>
    <w:rsid w:val="00E23F70"/>
    <w:rsid w:val="00E25A57"/>
    <w:rsid w:val="00E30309"/>
    <w:rsid w:val="00E31076"/>
    <w:rsid w:val="00E33B7D"/>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810CF"/>
    <w:rsid w:val="00E834E4"/>
    <w:rsid w:val="00E85729"/>
    <w:rsid w:val="00E85E0C"/>
    <w:rsid w:val="00E9070D"/>
    <w:rsid w:val="00E91572"/>
    <w:rsid w:val="00E92225"/>
    <w:rsid w:val="00E9328D"/>
    <w:rsid w:val="00E9488F"/>
    <w:rsid w:val="00E952D0"/>
    <w:rsid w:val="00EA01FB"/>
    <w:rsid w:val="00EA4702"/>
    <w:rsid w:val="00EA6832"/>
    <w:rsid w:val="00EA6CB2"/>
    <w:rsid w:val="00EB4A1D"/>
    <w:rsid w:val="00EB4A64"/>
    <w:rsid w:val="00EC008B"/>
    <w:rsid w:val="00EC024F"/>
    <w:rsid w:val="00EC1CEF"/>
    <w:rsid w:val="00EC696A"/>
    <w:rsid w:val="00ED2C6C"/>
    <w:rsid w:val="00ED49A7"/>
    <w:rsid w:val="00ED69A3"/>
    <w:rsid w:val="00EE292D"/>
    <w:rsid w:val="00EE4B15"/>
    <w:rsid w:val="00EE6B18"/>
    <w:rsid w:val="00EF351B"/>
    <w:rsid w:val="00EF7705"/>
    <w:rsid w:val="00F003D1"/>
    <w:rsid w:val="00F014AE"/>
    <w:rsid w:val="00F049A0"/>
    <w:rsid w:val="00F0718B"/>
    <w:rsid w:val="00F142D8"/>
    <w:rsid w:val="00F14C97"/>
    <w:rsid w:val="00F16FF0"/>
    <w:rsid w:val="00F2161F"/>
    <w:rsid w:val="00F2290F"/>
    <w:rsid w:val="00F25402"/>
    <w:rsid w:val="00F26730"/>
    <w:rsid w:val="00F33D13"/>
    <w:rsid w:val="00F34C1F"/>
    <w:rsid w:val="00F3647C"/>
    <w:rsid w:val="00F3687A"/>
    <w:rsid w:val="00F42686"/>
    <w:rsid w:val="00F42F18"/>
    <w:rsid w:val="00F46C3C"/>
    <w:rsid w:val="00F51045"/>
    <w:rsid w:val="00F532A8"/>
    <w:rsid w:val="00F542DD"/>
    <w:rsid w:val="00F560A0"/>
    <w:rsid w:val="00F608DA"/>
    <w:rsid w:val="00F62AF4"/>
    <w:rsid w:val="00F646FA"/>
    <w:rsid w:val="00F64BFA"/>
    <w:rsid w:val="00F6510D"/>
    <w:rsid w:val="00F65308"/>
    <w:rsid w:val="00F67D0E"/>
    <w:rsid w:val="00F7184E"/>
    <w:rsid w:val="00F71F33"/>
    <w:rsid w:val="00F723D1"/>
    <w:rsid w:val="00F73320"/>
    <w:rsid w:val="00F74A72"/>
    <w:rsid w:val="00F8209C"/>
    <w:rsid w:val="00F8622B"/>
    <w:rsid w:val="00F863CA"/>
    <w:rsid w:val="00F90278"/>
    <w:rsid w:val="00F907C8"/>
    <w:rsid w:val="00F920A3"/>
    <w:rsid w:val="00FA0D9B"/>
    <w:rsid w:val="00FA1660"/>
    <w:rsid w:val="00FA4CA0"/>
    <w:rsid w:val="00FA7EE8"/>
    <w:rsid w:val="00FB0680"/>
    <w:rsid w:val="00FB3FC1"/>
    <w:rsid w:val="00FB4AF6"/>
    <w:rsid w:val="00FB6BE7"/>
    <w:rsid w:val="00FB7EFD"/>
    <w:rsid w:val="00FC429E"/>
    <w:rsid w:val="00FC7120"/>
    <w:rsid w:val="00FC7213"/>
    <w:rsid w:val="00FC77D0"/>
    <w:rsid w:val="00FD7094"/>
    <w:rsid w:val="00FE2044"/>
    <w:rsid w:val="00FE249C"/>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641DFA6DFA37D81192D8E8914A3E181315036EAF8D6959583FB31B2B797E4C0B9ECFF511E44B645h0yAO" TargetMode="External"/><Relationship Id="rId23" Type="http://schemas.openxmlformats.org/officeDocument/2006/relationships/hyperlink" Target="http://www.cbr.ru/currency_base/daily.aspx" TargetMode="External"/><Relationship Id="rId28" Type="http://schemas.openxmlformats.org/officeDocument/2006/relationships/footer" Target="foot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43/"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F457795-1476-46BC-A92C-FEF9BA78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12392</Words>
  <Characters>70637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Емельянова Светлана Валерьевна</cp:lastModifiedBy>
  <cp:revision>2</cp:revision>
  <cp:lastPrinted>2016-01-26T08:45:00Z</cp:lastPrinted>
  <dcterms:created xsi:type="dcterms:W3CDTF">2016-08-04T23:15:00Z</dcterms:created>
  <dcterms:modified xsi:type="dcterms:W3CDTF">2016-08-04T23:15:00Z</dcterms:modified>
</cp:coreProperties>
</file>