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EA" w:rsidRDefault="00C425EA" w:rsidP="00C425EA">
      <w:pPr>
        <w:jc w:val="right"/>
      </w:pPr>
      <w:r>
        <w:t>ПРОЕКТ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4710A" w:rsidRPr="008474FE" w:rsidTr="00BF3B45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94710A" w:rsidRPr="008474FE" w:rsidRDefault="0094710A" w:rsidP="008D2C6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4F20"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10A" w:rsidRPr="00387A95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4710A" w:rsidRPr="008474FE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94710A" w:rsidRPr="008474FE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94710A" w:rsidRPr="008474FE" w:rsidRDefault="0094710A" w:rsidP="008D2C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710A" w:rsidRPr="0094710A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 </w:t>
            </w:r>
            <w:r w:rsidRPr="00BF3B4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F19EC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</w:p>
          <w:p w:rsidR="0094710A" w:rsidRDefault="0094710A" w:rsidP="008D2C6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94710A" w:rsidRDefault="0094710A" w:rsidP="0094710A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94710A" w:rsidRDefault="0094710A" w:rsidP="0094710A">
      <w:pPr>
        <w:autoSpaceDE w:val="0"/>
        <w:autoSpaceDN w:val="0"/>
        <w:adjustRightInd w:val="0"/>
        <w:jc w:val="both"/>
        <w:rPr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г.</w:t>
      </w:r>
      <w:r w:rsidR="00967BF0">
        <w:rPr>
          <w:sz w:val="28"/>
          <w:szCs w:val="28"/>
        </w:rPr>
        <w:t xml:space="preserve"> </w:t>
      </w:r>
      <w:r w:rsidRPr="008A2BA7">
        <w:rPr>
          <w:sz w:val="28"/>
          <w:szCs w:val="28"/>
        </w:rPr>
        <w:t xml:space="preserve">Петропавловск-Камчатский                      </w:t>
      </w:r>
      <w:r>
        <w:rPr>
          <w:sz w:val="28"/>
          <w:szCs w:val="28"/>
        </w:rPr>
        <w:t xml:space="preserve">                        </w:t>
      </w:r>
      <w:r w:rsidR="002F19EC">
        <w:rPr>
          <w:sz w:val="28"/>
          <w:szCs w:val="28"/>
        </w:rPr>
        <w:t>_________</w:t>
      </w:r>
      <w:r w:rsidRPr="008A2BA7">
        <w:rPr>
          <w:sz w:val="28"/>
          <w:szCs w:val="28"/>
        </w:rPr>
        <w:t xml:space="preserve"> 201</w:t>
      </w:r>
      <w:r w:rsidR="00967BF0">
        <w:rPr>
          <w:sz w:val="28"/>
          <w:szCs w:val="28"/>
        </w:rPr>
        <w:t>7</w:t>
      </w:r>
      <w:r w:rsidRPr="008A2BA7">
        <w:rPr>
          <w:sz w:val="28"/>
          <w:szCs w:val="28"/>
        </w:rPr>
        <w:t xml:space="preserve"> года</w:t>
      </w:r>
    </w:p>
    <w:p w:rsidR="0094710A" w:rsidRDefault="0094710A" w:rsidP="0094710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94710A" w:rsidTr="008D2C65">
        <w:tc>
          <w:tcPr>
            <w:tcW w:w="4219" w:type="dxa"/>
          </w:tcPr>
          <w:p w:rsidR="0094710A" w:rsidRPr="00835435" w:rsidRDefault="00D968AE" w:rsidP="008D2C65">
            <w:pPr>
              <w:shd w:val="clear" w:color="auto" w:fill="FFFFFF"/>
              <w:ind w:right="-2"/>
              <w:jc w:val="both"/>
              <w:rPr>
                <w:b/>
              </w:rPr>
            </w:pPr>
            <w:r>
              <w:t>О внесении изменений в приказ Министерства культуры Камчатского края от 02.03.2017 года № 56 «</w:t>
            </w:r>
            <w:r w:rsidR="0094710A" w:rsidRPr="00835435">
              <w:t xml:space="preserve">Об образовании конкурсной комиссии 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</w:t>
            </w:r>
            <w:r w:rsidR="0094710A">
              <w:t>(программ)</w:t>
            </w:r>
            <w:r>
              <w:t>»</w:t>
            </w:r>
          </w:p>
        </w:tc>
      </w:tr>
    </w:tbl>
    <w:p w:rsidR="0094710A" w:rsidRDefault="0094710A" w:rsidP="0094710A">
      <w:pPr>
        <w:shd w:val="clear" w:color="auto" w:fill="FFFFFF"/>
        <w:ind w:right="-2"/>
        <w:jc w:val="both"/>
      </w:pPr>
    </w:p>
    <w:p w:rsidR="0094710A" w:rsidRDefault="0094710A" w:rsidP="0094710A">
      <w:pPr>
        <w:ind w:right="-185" w:firstLine="708"/>
        <w:jc w:val="both"/>
        <w:rPr>
          <w:szCs w:val="28"/>
        </w:rPr>
      </w:pPr>
    </w:p>
    <w:p w:rsidR="0094710A" w:rsidRPr="00652245" w:rsidRDefault="0094710A" w:rsidP="009471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A2BA7">
        <w:rPr>
          <w:sz w:val="28"/>
          <w:szCs w:val="28"/>
        </w:rPr>
        <w:t xml:space="preserve">В соответствии с </w:t>
      </w:r>
      <w:r w:rsidR="00793518">
        <w:rPr>
          <w:sz w:val="28"/>
          <w:szCs w:val="28"/>
        </w:rPr>
        <w:t>р</w:t>
      </w:r>
      <w:r w:rsidR="00F17834">
        <w:rPr>
          <w:sz w:val="28"/>
          <w:szCs w:val="28"/>
        </w:rPr>
        <w:t>аспоряжением Губернатора Камчатского края от 12.09.2017 года № 1113-Р</w:t>
      </w:r>
      <w:r>
        <w:rPr>
          <w:rFonts w:eastAsia="Calibri"/>
          <w:sz w:val="28"/>
          <w:szCs w:val="28"/>
        </w:rPr>
        <w:t xml:space="preserve">, </w:t>
      </w:r>
      <w:r w:rsidRPr="008A2BA7">
        <w:rPr>
          <w:sz w:val="28"/>
          <w:szCs w:val="28"/>
        </w:rPr>
        <w:t xml:space="preserve">постановлением Правительства Камчатского края </w:t>
      </w:r>
      <w:r w:rsidRPr="00296092">
        <w:rPr>
          <w:rFonts w:eastAsia="Calibri"/>
          <w:sz w:val="28"/>
          <w:szCs w:val="28"/>
        </w:rPr>
        <w:t xml:space="preserve">от </w:t>
      </w:r>
      <w:r w:rsidRPr="00BE7BF8">
        <w:rPr>
          <w:rFonts w:eastAsia="Calibri"/>
          <w:sz w:val="28"/>
          <w:szCs w:val="28"/>
        </w:rPr>
        <w:t>18.02.2014 № 89-П</w:t>
      </w:r>
      <w:r>
        <w:rPr>
          <w:rFonts w:eastAsia="Calibri"/>
          <w:sz w:val="28"/>
          <w:szCs w:val="28"/>
        </w:rPr>
        <w:t xml:space="preserve"> </w:t>
      </w:r>
      <w:r w:rsidRPr="008A2BA7">
        <w:rPr>
          <w:sz w:val="28"/>
          <w:szCs w:val="28"/>
        </w:rPr>
        <w:t>«</w:t>
      </w:r>
      <w:r w:rsidRPr="00652245">
        <w:rPr>
          <w:rFonts w:eastAsia="Calibri"/>
          <w:sz w:val="28"/>
          <w:szCs w:val="28"/>
        </w:rPr>
        <w:t>Об оказании финансовой поддержки социально ориентированным некоммерческим организациям в Камчатском крае»</w:t>
      </w:r>
    </w:p>
    <w:p w:rsidR="0094710A" w:rsidRPr="00296092" w:rsidRDefault="0094710A" w:rsidP="0094710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94710A" w:rsidRDefault="0094710A" w:rsidP="009471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7BF0" w:rsidRPr="00296092" w:rsidRDefault="00967BF0" w:rsidP="00F17834">
      <w:pPr>
        <w:ind w:firstLine="720"/>
        <w:rPr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967BF0" w:rsidRPr="00647597" w:rsidTr="003A7705">
        <w:tc>
          <w:tcPr>
            <w:tcW w:w="9498" w:type="dxa"/>
          </w:tcPr>
          <w:p w:rsidR="00793518" w:rsidRDefault="0094710A" w:rsidP="00ED5DE6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967BF0">
              <w:rPr>
                <w:rFonts w:eastAsia="Calibri"/>
                <w:sz w:val="28"/>
                <w:szCs w:val="28"/>
              </w:rPr>
              <w:t xml:space="preserve">1. </w:t>
            </w:r>
            <w:r w:rsidR="00793518">
              <w:rPr>
                <w:rFonts w:eastAsia="Calibri"/>
                <w:sz w:val="28"/>
                <w:szCs w:val="28"/>
              </w:rPr>
              <w:t xml:space="preserve">Внести следующие изменения в приказ </w:t>
            </w:r>
            <w:r w:rsidR="00793518" w:rsidRPr="00793518">
              <w:rPr>
                <w:rFonts w:eastAsia="Calibri"/>
                <w:sz w:val="28"/>
                <w:szCs w:val="28"/>
              </w:rPr>
              <w:t>Министерства культуры Камчатского края от 02.03.2017 года № 56 «Об образовании конкурсной комиссии 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(программ)»</w:t>
            </w:r>
            <w:r w:rsidR="00793518">
              <w:rPr>
                <w:rFonts w:eastAsia="Calibri"/>
                <w:sz w:val="28"/>
                <w:szCs w:val="28"/>
              </w:rPr>
              <w:t>:</w:t>
            </w:r>
          </w:p>
          <w:p w:rsidR="00967BF0" w:rsidRPr="00F17834" w:rsidRDefault="00793518" w:rsidP="00ED5DE6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F17834"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</w:rPr>
              <w:t>риложение</w:t>
            </w:r>
            <w:r w:rsidR="00F17834" w:rsidRPr="00967BF0">
              <w:rPr>
                <w:rFonts w:eastAsia="Calibri"/>
                <w:sz w:val="28"/>
                <w:szCs w:val="28"/>
              </w:rPr>
              <w:t xml:space="preserve"> № 1</w:t>
            </w:r>
            <w:r w:rsidR="00F17834">
              <w:rPr>
                <w:rFonts w:eastAsia="Calibri"/>
                <w:sz w:val="28"/>
                <w:szCs w:val="28"/>
              </w:rPr>
              <w:t xml:space="preserve"> изложить в новой редакции согласно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приложению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 настоящему приказу</w:t>
            </w:r>
            <w:r w:rsidR="00967BF0" w:rsidRPr="00967BF0">
              <w:rPr>
                <w:rFonts w:eastAsia="Calibri"/>
                <w:sz w:val="28"/>
                <w:szCs w:val="28"/>
              </w:rPr>
              <w:t>.</w:t>
            </w:r>
            <w:r w:rsidR="00967BF0" w:rsidRPr="00F1783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47597" w:rsidRDefault="00793518" w:rsidP="00F1783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  <w:r w:rsidR="00967BF0" w:rsidRPr="00F17834">
              <w:rPr>
                <w:rFonts w:eastAsia="Calibri"/>
                <w:sz w:val="28"/>
                <w:szCs w:val="28"/>
              </w:rPr>
              <w:t xml:space="preserve"> </w:t>
            </w:r>
            <w:r w:rsidR="00647597">
              <w:rPr>
                <w:rFonts w:eastAsia="Calibri"/>
                <w:sz w:val="28"/>
                <w:szCs w:val="28"/>
              </w:rPr>
              <w:t xml:space="preserve">В </w:t>
            </w:r>
            <w:r w:rsidR="00647597" w:rsidRPr="00647597">
              <w:rPr>
                <w:rFonts w:eastAsia="Calibri"/>
                <w:sz w:val="28"/>
                <w:szCs w:val="28"/>
              </w:rPr>
              <w:t>Приложение № 2</w:t>
            </w:r>
            <w:r w:rsidR="0064759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внести следующие изменения</w:t>
            </w:r>
            <w:r w:rsidR="00647597">
              <w:rPr>
                <w:rFonts w:eastAsia="Calibri"/>
                <w:sz w:val="28"/>
                <w:szCs w:val="28"/>
              </w:rPr>
              <w:t>:</w:t>
            </w:r>
          </w:p>
          <w:p w:rsidR="00967BF0" w:rsidRDefault="00793518" w:rsidP="00F1783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="00647597">
              <w:rPr>
                <w:rFonts w:eastAsia="Calibri"/>
                <w:sz w:val="28"/>
                <w:szCs w:val="28"/>
              </w:rPr>
              <w:t>) пункт 1.3.</w:t>
            </w:r>
            <w:r>
              <w:rPr>
                <w:rFonts w:eastAsia="Calibri"/>
                <w:sz w:val="28"/>
                <w:szCs w:val="28"/>
              </w:rPr>
              <w:t xml:space="preserve"> части 1</w:t>
            </w:r>
            <w:r w:rsidR="00647597">
              <w:rPr>
                <w:rFonts w:eastAsia="Calibri"/>
                <w:sz w:val="28"/>
                <w:szCs w:val="28"/>
              </w:rPr>
              <w:t xml:space="preserve"> дополнить словами «(далее - Порядок) </w:t>
            </w:r>
            <w:r w:rsidR="00647597" w:rsidRPr="00647597">
              <w:rPr>
                <w:rFonts w:eastAsia="Calibri"/>
                <w:sz w:val="28"/>
                <w:szCs w:val="28"/>
              </w:rPr>
              <w:t>и дополнительными критериями</w:t>
            </w:r>
            <w:r w:rsidR="00647597">
              <w:rPr>
                <w:rFonts w:eastAsia="Calibri"/>
                <w:sz w:val="28"/>
                <w:szCs w:val="28"/>
              </w:rPr>
              <w:t>».</w:t>
            </w:r>
          </w:p>
          <w:p w:rsidR="00647597" w:rsidRDefault="00793518" w:rsidP="00F1783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  <w:r w:rsidR="00647597">
              <w:rPr>
                <w:rFonts w:eastAsia="Calibri"/>
                <w:sz w:val="28"/>
                <w:szCs w:val="28"/>
              </w:rPr>
              <w:t>) дополнить</w:t>
            </w:r>
            <w:r>
              <w:rPr>
                <w:rFonts w:eastAsia="Calibri"/>
                <w:sz w:val="28"/>
                <w:szCs w:val="28"/>
              </w:rPr>
              <w:t xml:space="preserve"> часть 1</w:t>
            </w:r>
            <w:r w:rsidR="00647597">
              <w:rPr>
                <w:rFonts w:eastAsia="Calibri"/>
                <w:sz w:val="28"/>
                <w:szCs w:val="28"/>
              </w:rPr>
              <w:t xml:space="preserve"> пунктом 1.4. следующего содержания: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 xml:space="preserve">«1.4. Дополнительные критерии, установленные в соответствии пунктом 18 Порядка: 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lastRenderedPageBreak/>
              <w:t>1) осуществление СОНКО уставной деятельности по направлениям, предусмотренным статьей 31 Федерального закона от 12.01.1996 № 7-ФЗ "О некоммерческих организациях", и в соответствии с тематикой конкурса: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до 2 лет включительно - 1 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свыше 2 л</w:t>
            </w:r>
            <w:bookmarkStart w:id="0" w:name="_GoBack"/>
            <w:bookmarkEnd w:id="0"/>
            <w:r w:rsidRPr="00647597">
              <w:rPr>
                <w:rFonts w:eastAsia="Calibri"/>
                <w:sz w:val="28"/>
                <w:szCs w:val="28"/>
              </w:rPr>
              <w:t>ет и до 4 лет включительно - 2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свыше 4 лет и до 6 лет включительно - 3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 xml:space="preserve">свыше 6 лет - 4 балла; 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2) количество обособленных подразделений СОНКО: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0 подразделений - 0 баллов;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1 до 3 подразделений - 1 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4 до 8 подразделений - 2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9 до 12 подразделений - 3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 xml:space="preserve">13 подразделений и более - 4 балла; 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3) количество материалов о деятельности СОНКО в средствах массовой информации (пресса, телевидение, радио, сеть Интернет) за предыдущий год: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0 публикаций - 0 баллов;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1 до 3 публикаций - 1 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4 до 7 публикаций - 2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8 до 10 публикаций - 3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 xml:space="preserve">11 публикаций и более - 4 балла; 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4) количество реализованных социальных программ (проектов) (с участием более 20 человек) за истекший год: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0 проектов - 0 баллов;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1 до 2 проектов - 1 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3 до 5 проектов - 2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6 до 8 проектов - 3 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 xml:space="preserve">9 проектов и более - 4 балла; 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5) уникальность программы (проекта):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программа (проект) традиционна, дублирует мероприятия программ (проектов), реализованных (реализуемых) в Камчатском крае, - 0 баллов;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программа (проект) в основном содержит традиционные мероприятия, но есть элементы новизны - 1 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 xml:space="preserve">программа (проект) уникальна для Камчатского края - 2 балла; 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6) возможность дальнейшего развития и тиражирования программы (проекта):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нет возможности дальнейшего продолжения программы (проекта) - 0 баллов;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программа (проект) может быть продолжена не на постоянной основе - 1 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программа (проект) может быть продолжена на постоянной основе - 2 балла;</w:t>
            </w:r>
          </w:p>
          <w:p w:rsidR="00647597" w:rsidRPr="00647597" w:rsidRDefault="00A3132E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47597" w:rsidRPr="00647597">
              <w:rPr>
                <w:rFonts w:eastAsia="Calibri"/>
                <w:sz w:val="28"/>
                <w:szCs w:val="28"/>
              </w:rPr>
              <w:t>) наличие показателей достижения целей и задач программы (проекта), методик и критериев их оценки: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нет показателей - 0 баллов;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lastRenderedPageBreak/>
              <w:t>есть показатели, но они не конкретны или отсутствуют методики и критерии их оценки - 1 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есть конкретные показатели, методики и критерии их оценки - 2 балла;</w:t>
            </w:r>
          </w:p>
          <w:p w:rsidR="00647597" w:rsidRPr="00647597" w:rsidRDefault="00A3132E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647597" w:rsidRPr="00647597">
              <w:rPr>
                <w:rFonts w:eastAsia="Calibri"/>
                <w:sz w:val="28"/>
                <w:szCs w:val="28"/>
              </w:rPr>
              <w:t>) доля финансирования программы (проекта) за счет средств субсидии от общих затрат на реализацию программы (проекта) составляет: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100 процентов - 0 баллов;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99 до 90 процентов - 1 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89 до 80 процентов - 2 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79 и ниже - 3 балла;</w:t>
            </w:r>
          </w:p>
          <w:p w:rsidR="00647597" w:rsidRPr="00647597" w:rsidRDefault="00A3132E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647597" w:rsidRPr="00647597">
              <w:rPr>
                <w:rFonts w:eastAsia="Calibri"/>
                <w:sz w:val="28"/>
                <w:szCs w:val="28"/>
              </w:rPr>
              <w:t>) количество лиц, охватываемых при реализации программы (проекта):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до 50 человек - 1 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51 до 100 человек - 2 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101 до 150 человек - 3 балла;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151 и более человек - 4 балла;</w:t>
            </w:r>
          </w:p>
          <w:p w:rsidR="00647597" w:rsidRPr="00647597" w:rsidRDefault="00A3132E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647597" w:rsidRPr="00647597">
              <w:rPr>
                <w:rFonts w:eastAsia="Calibri"/>
                <w:sz w:val="28"/>
                <w:szCs w:val="28"/>
              </w:rPr>
              <w:t>) затраты на оплату труда лиц, участвующих в подготовке и реализации мероприятий, предусмотренных программой (проектом), от общих затрат на реализацию программы (проекта) составляет: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20 и более процентов - 1 балл;</w:t>
            </w:r>
          </w:p>
          <w:p w:rsidR="00647597" w:rsidRPr="00647597" w:rsidRDefault="00647597" w:rsidP="0064759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19 до 15 процентов - 2 балла;</w:t>
            </w:r>
          </w:p>
          <w:p w:rsidR="00647597" w:rsidRDefault="00647597" w:rsidP="00F1783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647597">
              <w:rPr>
                <w:rFonts w:eastAsia="Calibri"/>
                <w:sz w:val="28"/>
                <w:szCs w:val="28"/>
              </w:rPr>
              <w:t>от 14 до 10 процентов - 3 балла.</w:t>
            </w:r>
            <w:r>
              <w:rPr>
                <w:rFonts w:eastAsia="Calibri"/>
                <w:sz w:val="28"/>
                <w:szCs w:val="28"/>
              </w:rPr>
              <w:t>».</w:t>
            </w:r>
          </w:p>
          <w:p w:rsidR="00C425EA" w:rsidRDefault="00793518" w:rsidP="00F1783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C425EA">
              <w:rPr>
                <w:rFonts w:eastAsia="Calibri"/>
                <w:sz w:val="28"/>
                <w:szCs w:val="28"/>
              </w:rPr>
              <w:t>. Контроль за исполнением настоящего приказа оставляю за собой.</w:t>
            </w:r>
          </w:p>
          <w:p w:rsidR="00C425EA" w:rsidRPr="00F17834" w:rsidRDefault="00793518" w:rsidP="00F1783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C425EA">
              <w:rPr>
                <w:rFonts w:eastAsia="Calibri"/>
                <w:sz w:val="28"/>
                <w:szCs w:val="28"/>
              </w:rPr>
              <w:t>. Приказ вступает в силу через 10 дней после его официального опубликования.</w:t>
            </w:r>
          </w:p>
          <w:p w:rsidR="00967BF0" w:rsidRPr="00F17834" w:rsidRDefault="00967BF0" w:rsidP="00F1783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7BF0" w:rsidRPr="004B1312" w:rsidTr="003A7705">
        <w:tc>
          <w:tcPr>
            <w:tcW w:w="9498" w:type="dxa"/>
          </w:tcPr>
          <w:p w:rsidR="00967BF0" w:rsidRPr="00967BF0" w:rsidRDefault="00967BF0" w:rsidP="00967B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4710A" w:rsidRPr="008A2BA7" w:rsidRDefault="0094710A" w:rsidP="0094710A">
      <w:pPr>
        <w:shd w:val="clear" w:color="auto" w:fill="FFFFFF"/>
        <w:ind w:right="-2"/>
        <w:jc w:val="both"/>
        <w:rPr>
          <w:sz w:val="28"/>
          <w:szCs w:val="28"/>
        </w:rPr>
      </w:pPr>
    </w:p>
    <w:p w:rsidR="0094710A" w:rsidRPr="008A2BA7" w:rsidRDefault="0094710A" w:rsidP="0094710A">
      <w:pPr>
        <w:rPr>
          <w:sz w:val="28"/>
          <w:szCs w:val="28"/>
        </w:rPr>
      </w:pPr>
    </w:p>
    <w:p w:rsidR="0094710A" w:rsidRPr="008A2BA7" w:rsidRDefault="00647597" w:rsidP="009471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94710A" w:rsidRPr="008A2BA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94710A" w:rsidRPr="008A2BA7">
        <w:rPr>
          <w:sz w:val="28"/>
          <w:szCs w:val="28"/>
        </w:rPr>
        <w:t xml:space="preserve">                                 </w:t>
      </w:r>
      <w:r w:rsidR="0094710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Е.А. Большакова</w:t>
      </w:r>
      <w:r w:rsidR="0094710A">
        <w:rPr>
          <w:sz w:val="28"/>
          <w:szCs w:val="28"/>
        </w:rPr>
        <w:t xml:space="preserve"> </w:t>
      </w:r>
    </w:p>
    <w:p w:rsidR="0094710A" w:rsidRPr="008A2BA7" w:rsidRDefault="0094710A" w:rsidP="0094710A">
      <w:pPr>
        <w:shd w:val="clear" w:color="auto" w:fill="FFFFFF"/>
        <w:ind w:right="-2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ab/>
      </w:r>
    </w:p>
    <w:p w:rsidR="00793518" w:rsidRDefault="00793518">
      <w: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94710A" w:rsidTr="008D2C65">
        <w:tc>
          <w:tcPr>
            <w:tcW w:w="5920" w:type="dxa"/>
          </w:tcPr>
          <w:p w:rsidR="0094710A" w:rsidRDefault="0094710A" w:rsidP="008D2C65">
            <w:pPr>
              <w:rPr>
                <w:szCs w:val="28"/>
              </w:rPr>
            </w:pPr>
          </w:p>
          <w:p w:rsidR="00C425EA" w:rsidRDefault="00C425EA" w:rsidP="008D2C65">
            <w:pPr>
              <w:rPr>
                <w:szCs w:val="28"/>
              </w:rPr>
            </w:pPr>
          </w:p>
          <w:p w:rsidR="00C425EA" w:rsidRDefault="00C425EA" w:rsidP="008D2C65">
            <w:pPr>
              <w:rPr>
                <w:szCs w:val="28"/>
              </w:rPr>
            </w:pPr>
          </w:p>
          <w:p w:rsidR="00C425EA" w:rsidRDefault="00C425EA" w:rsidP="008D2C65">
            <w:pPr>
              <w:rPr>
                <w:szCs w:val="28"/>
              </w:rPr>
            </w:pPr>
          </w:p>
          <w:p w:rsidR="00C425EA" w:rsidRDefault="00C425EA" w:rsidP="008D2C65">
            <w:pPr>
              <w:rPr>
                <w:szCs w:val="28"/>
              </w:rPr>
            </w:pPr>
          </w:p>
          <w:p w:rsidR="00C425EA" w:rsidRPr="002714BC" w:rsidRDefault="00C425EA" w:rsidP="008D2C65">
            <w:pPr>
              <w:rPr>
                <w:szCs w:val="28"/>
              </w:rPr>
            </w:pPr>
          </w:p>
        </w:tc>
        <w:tc>
          <w:tcPr>
            <w:tcW w:w="3544" w:type="dxa"/>
          </w:tcPr>
          <w:p w:rsidR="00647597" w:rsidRDefault="00793518" w:rsidP="00F72E79">
            <w:pPr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647597">
              <w:rPr>
                <w:szCs w:val="28"/>
              </w:rPr>
              <w:t xml:space="preserve"> к приказу</w:t>
            </w:r>
          </w:p>
          <w:p w:rsidR="00647597" w:rsidRDefault="00647597" w:rsidP="00F72E79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Министерства культуры </w:t>
            </w:r>
            <w:r w:rsidRPr="002714BC">
              <w:rPr>
                <w:szCs w:val="28"/>
              </w:rPr>
              <w:t>Камчатского края</w:t>
            </w:r>
          </w:p>
          <w:p w:rsidR="00647597" w:rsidRDefault="00647597" w:rsidP="00F72E79">
            <w:pPr>
              <w:rPr>
                <w:szCs w:val="28"/>
              </w:rPr>
            </w:pPr>
            <w:r>
              <w:rPr>
                <w:szCs w:val="28"/>
              </w:rPr>
              <w:t>от _________ № _________</w:t>
            </w:r>
          </w:p>
          <w:p w:rsidR="00647597" w:rsidRDefault="00647597" w:rsidP="00F72E79">
            <w:pPr>
              <w:rPr>
                <w:szCs w:val="28"/>
              </w:rPr>
            </w:pPr>
          </w:p>
          <w:p w:rsidR="00647597" w:rsidRDefault="00647597" w:rsidP="00F72E79">
            <w:pPr>
              <w:rPr>
                <w:szCs w:val="28"/>
              </w:rPr>
            </w:pPr>
          </w:p>
          <w:p w:rsidR="0094710A" w:rsidRPr="002714BC" w:rsidRDefault="00793518" w:rsidP="00F72E79">
            <w:pPr>
              <w:rPr>
                <w:szCs w:val="28"/>
              </w:rPr>
            </w:pPr>
            <w:r w:rsidRPr="00793518">
              <w:rPr>
                <w:sz w:val="28"/>
                <w:szCs w:val="28"/>
              </w:rPr>
              <w:t>«</w:t>
            </w:r>
            <w:r w:rsidR="0094710A" w:rsidRPr="002714BC">
              <w:rPr>
                <w:szCs w:val="28"/>
              </w:rPr>
              <w:t xml:space="preserve">Приложение № 1 к приказу </w:t>
            </w:r>
            <w:r w:rsidR="0094710A">
              <w:rPr>
                <w:szCs w:val="28"/>
              </w:rPr>
              <w:t xml:space="preserve">Министерства культуры </w:t>
            </w:r>
            <w:r w:rsidR="0094710A" w:rsidRPr="002714BC">
              <w:rPr>
                <w:szCs w:val="28"/>
              </w:rPr>
              <w:t xml:space="preserve">Камчатского края </w:t>
            </w:r>
          </w:p>
          <w:p w:rsidR="0094710A" w:rsidRPr="00F17834" w:rsidRDefault="00F17834" w:rsidP="00F17834">
            <w:pPr>
              <w:rPr>
                <w:szCs w:val="28"/>
              </w:rPr>
            </w:pPr>
            <w:r>
              <w:rPr>
                <w:szCs w:val="28"/>
              </w:rPr>
              <w:t>от 02.03.2017</w:t>
            </w:r>
            <w:r w:rsidR="0094710A">
              <w:rPr>
                <w:szCs w:val="28"/>
              </w:rPr>
              <w:t xml:space="preserve"> года </w:t>
            </w:r>
            <w:r w:rsidR="0094710A" w:rsidRPr="00BF3B45">
              <w:rPr>
                <w:szCs w:val="28"/>
              </w:rPr>
              <w:t>№</w:t>
            </w:r>
            <w:r w:rsidR="0094710A">
              <w:rPr>
                <w:szCs w:val="28"/>
              </w:rPr>
              <w:t xml:space="preserve"> </w:t>
            </w:r>
            <w:r>
              <w:rPr>
                <w:szCs w:val="28"/>
              </w:rPr>
              <w:t>56</w:t>
            </w:r>
          </w:p>
        </w:tc>
      </w:tr>
    </w:tbl>
    <w:p w:rsidR="0094710A" w:rsidRDefault="0094710A" w:rsidP="0094710A">
      <w:pPr>
        <w:autoSpaceDE w:val="0"/>
        <w:autoSpaceDN w:val="0"/>
        <w:adjustRightInd w:val="0"/>
        <w:jc w:val="both"/>
        <w:rPr>
          <w:sz w:val="20"/>
        </w:rPr>
      </w:pPr>
    </w:p>
    <w:p w:rsidR="0094710A" w:rsidRPr="00DE5543" w:rsidRDefault="0094710A" w:rsidP="0094710A">
      <w:pPr>
        <w:jc w:val="center"/>
        <w:rPr>
          <w:sz w:val="28"/>
          <w:szCs w:val="28"/>
        </w:rPr>
      </w:pPr>
    </w:p>
    <w:p w:rsidR="0094710A" w:rsidRPr="00DE5543" w:rsidRDefault="0094710A" w:rsidP="0094710A">
      <w:pPr>
        <w:jc w:val="center"/>
        <w:rPr>
          <w:sz w:val="28"/>
          <w:szCs w:val="28"/>
        </w:rPr>
      </w:pPr>
      <w:r w:rsidRPr="00DE5543">
        <w:rPr>
          <w:sz w:val="28"/>
          <w:szCs w:val="28"/>
        </w:rPr>
        <w:t xml:space="preserve">Состав </w:t>
      </w:r>
    </w:p>
    <w:p w:rsidR="0094710A" w:rsidRPr="00DE5543" w:rsidRDefault="0094710A" w:rsidP="0094710A">
      <w:pPr>
        <w:jc w:val="center"/>
        <w:rPr>
          <w:sz w:val="28"/>
          <w:szCs w:val="28"/>
        </w:rPr>
      </w:pPr>
      <w:r w:rsidRPr="00DE5543">
        <w:rPr>
          <w:sz w:val="28"/>
          <w:szCs w:val="28"/>
        </w:rPr>
        <w:t xml:space="preserve">конкурсной комиссии </w:t>
      </w:r>
      <w:r w:rsidR="00967BF0" w:rsidRPr="00967BF0">
        <w:rPr>
          <w:rFonts w:eastAsia="Calibri"/>
          <w:sz w:val="28"/>
          <w:szCs w:val="28"/>
        </w:rPr>
        <w:t>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</w:r>
    </w:p>
    <w:p w:rsidR="0094710A" w:rsidRDefault="0094710A" w:rsidP="0094710A">
      <w:pPr>
        <w:rPr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80"/>
        <w:gridCol w:w="957"/>
        <w:gridCol w:w="5102"/>
      </w:tblGrid>
      <w:tr w:rsidR="0094710A" w:rsidRPr="00DE5543" w:rsidTr="00C425EA">
        <w:tc>
          <w:tcPr>
            <w:tcW w:w="3580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Айгистова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- Министр культуры Камчатского края</w:t>
            </w:r>
            <w:r w:rsidR="00F17834">
              <w:rPr>
                <w:sz w:val="28"/>
                <w:szCs w:val="28"/>
              </w:rPr>
              <w:t xml:space="preserve"> (в случае отсутствия – </w:t>
            </w:r>
            <w:proofErr w:type="spellStart"/>
            <w:r w:rsidR="00F17834">
              <w:rPr>
                <w:sz w:val="28"/>
                <w:szCs w:val="28"/>
              </w:rPr>
              <w:t>и.о</w:t>
            </w:r>
            <w:proofErr w:type="spellEnd"/>
            <w:r w:rsidR="00F17834">
              <w:rPr>
                <w:sz w:val="28"/>
                <w:szCs w:val="28"/>
              </w:rPr>
              <w:t>. министра культуры Камчатского края)</w:t>
            </w:r>
            <w:r w:rsidRPr="00DE5543">
              <w:rPr>
                <w:sz w:val="28"/>
                <w:szCs w:val="28"/>
              </w:rPr>
              <w:t>, председатель конкурсной комиссии;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</w:tcPr>
          <w:p w:rsidR="0094710A" w:rsidRPr="00DE5543" w:rsidRDefault="00967BF0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Хорунжая Екатерина Александровна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967BF0">
              <w:rPr>
                <w:sz w:val="28"/>
                <w:szCs w:val="28"/>
              </w:rPr>
              <w:t>ведущий специалист</w:t>
            </w:r>
            <w:r w:rsidRPr="00DE5543">
              <w:rPr>
                <w:sz w:val="28"/>
                <w:szCs w:val="28"/>
              </w:rPr>
              <w:t xml:space="preserve"> отдела культурной политики Министерства культуры Камчатского края, секретарь конкурсной комиссии;</w:t>
            </w:r>
          </w:p>
        </w:tc>
      </w:tr>
      <w:tr w:rsidR="0094710A" w:rsidRPr="00DE5543" w:rsidTr="00C425EA">
        <w:trPr>
          <w:trHeight w:val="1044"/>
        </w:trPr>
        <w:tc>
          <w:tcPr>
            <w:tcW w:w="3580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Артеменко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DE5543">
              <w:rPr>
                <w:sz w:val="28"/>
                <w:szCs w:val="28"/>
              </w:rPr>
              <w:t xml:space="preserve"> отдела по работе с общественными, религиозными объединениями и некоммерческими организациями Агентства по внутренней политике Камчатского края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  <w:shd w:val="clear" w:color="auto" w:fill="auto"/>
          </w:tcPr>
          <w:p w:rsidR="0094710A" w:rsidRPr="00DE5543" w:rsidRDefault="00F72E79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 Наталья Петровна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F72E79">
              <w:rPr>
                <w:sz w:val="28"/>
                <w:szCs w:val="28"/>
              </w:rPr>
              <w:t>референт</w:t>
            </w:r>
            <w:r w:rsidR="00F17834">
              <w:rPr>
                <w:sz w:val="28"/>
                <w:szCs w:val="28"/>
              </w:rPr>
              <w:t xml:space="preserve"> отдела культурной политики</w:t>
            </w:r>
            <w:r w:rsidR="00F72E79">
              <w:rPr>
                <w:sz w:val="28"/>
                <w:szCs w:val="28"/>
              </w:rPr>
              <w:t xml:space="preserve"> Министерства культуры Камчатского края</w:t>
            </w:r>
            <w:r w:rsidRPr="00DE5543">
              <w:rPr>
                <w:sz w:val="28"/>
                <w:szCs w:val="28"/>
              </w:rPr>
              <w:t>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  <w:shd w:val="clear" w:color="auto" w:fill="auto"/>
          </w:tcPr>
          <w:p w:rsidR="0094710A" w:rsidRPr="00DE5543" w:rsidRDefault="00BF3B45" w:rsidP="008D2C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Акмаева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BF3B45">
              <w:rPr>
                <w:sz w:val="28"/>
                <w:szCs w:val="28"/>
              </w:rPr>
              <w:t>директор КГБПОУ «Камчатский колледж искусств»</w:t>
            </w:r>
            <w:r w:rsidRPr="00DE5543">
              <w:rPr>
                <w:rFonts w:ascii="Tahoma" w:hAnsi="Tahoma" w:cs="Tahoma"/>
                <w:color w:val="757575"/>
                <w:sz w:val="28"/>
                <w:szCs w:val="28"/>
              </w:rPr>
              <w:t xml:space="preserve"> </w:t>
            </w:r>
            <w:r w:rsidRPr="00DE5543">
              <w:rPr>
                <w:sz w:val="28"/>
                <w:szCs w:val="28"/>
              </w:rPr>
              <w:t>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  <w:shd w:val="clear" w:color="auto" w:fill="auto"/>
          </w:tcPr>
          <w:p w:rsidR="0094710A" w:rsidRPr="00DE5543" w:rsidRDefault="001C372C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Антонина Сергеевна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1C372C">
              <w:rPr>
                <w:sz w:val="28"/>
                <w:szCs w:val="28"/>
              </w:rPr>
              <w:t>старший научный сотрудник</w:t>
            </w:r>
            <w:r w:rsidRPr="00DE5543">
              <w:rPr>
                <w:sz w:val="28"/>
                <w:szCs w:val="28"/>
              </w:rPr>
              <w:t xml:space="preserve"> КГБУ «Камчатский краевой художественный музей»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proofErr w:type="spellStart"/>
            <w:r w:rsidRPr="00DE5543">
              <w:rPr>
                <w:sz w:val="28"/>
                <w:szCs w:val="28"/>
              </w:rPr>
              <w:t>Дикова</w:t>
            </w:r>
            <w:proofErr w:type="spellEnd"/>
            <w:r w:rsidRPr="00DE5543">
              <w:rPr>
                <w:sz w:val="28"/>
                <w:szCs w:val="28"/>
              </w:rPr>
              <w:t xml:space="preserve">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- директор КГБУ «Камчатская краевая научная библиотека им. С.П. Крашенинникова», президент Общественной организации «Библиотечная ассоциация Камчатки»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Беляева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Мария Евгеньевна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- заведующая отделом сохранения нематериального культурного наследия коренных малочисленных народов Камчатского края КГБУ «Камчатский центр народного творчества»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C425EA">
        <w:tc>
          <w:tcPr>
            <w:tcW w:w="3580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Бажутина</w:t>
            </w:r>
            <w:r w:rsidRPr="00DE5543">
              <w:rPr>
                <w:sz w:val="28"/>
                <w:szCs w:val="28"/>
              </w:rPr>
              <w:t xml:space="preserve">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Аркадьевна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94710A" w:rsidRPr="00DE5543" w:rsidRDefault="0094710A" w:rsidP="009E6B40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9E6B40">
              <w:rPr>
                <w:sz w:val="28"/>
                <w:szCs w:val="28"/>
              </w:rPr>
              <w:t>консультант</w:t>
            </w:r>
            <w:r w:rsidR="00C425EA">
              <w:rPr>
                <w:sz w:val="28"/>
                <w:szCs w:val="28"/>
              </w:rPr>
              <w:t xml:space="preserve"> отдела</w:t>
            </w:r>
            <w:r w:rsidRPr="00C425EA">
              <w:rPr>
                <w:sz w:val="28"/>
                <w:szCs w:val="28"/>
              </w:rPr>
              <w:t xml:space="preserve"> </w:t>
            </w:r>
            <w:r w:rsidR="00C425EA" w:rsidRPr="00C425EA">
              <w:rPr>
                <w:sz w:val="28"/>
                <w:szCs w:val="28"/>
              </w:rPr>
              <w:t>финансово-экономического анализа, планирования и контроля</w:t>
            </w:r>
            <w:r w:rsidR="00C425EA" w:rsidRPr="00DE5543">
              <w:rPr>
                <w:sz w:val="28"/>
                <w:szCs w:val="28"/>
              </w:rPr>
              <w:t xml:space="preserve"> </w:t>
            </w:r>
            <w:r w:rsidRPr="00DE5543">
              <w:rPr>
                <w:sz w:val="28"/>
                <w:szCs w:val="28"/>
              </w:rPr>
              <w:t>Министерства культуры Камчатского края</w:t>
            </w:r>
            <w:r w:rsidR="00793518">
              <w:rPr>
                <w:sz w:val="28"/>
                <w:szCs w:val="28"/>
              </w:rPr>
              <w:t>».</w:t>
            </w:r>
          </w:p>
        </w:tc>
      </w:tr>
    </w:tbl>
    <w:p w:rsidR="000E5CA2" w:rsidRDefault="00F72E79" w:rsidP="00C425EA">
      <w:pPr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80"/>
        <w:gridCol w:w="957"/>
        <w:gridCol w:w="5102"/>
      </w:tblGrid>
      <w:tr w:rsidR="000E5CA2" w:rsidRPr="00DE5543" w:rsidTr="00EB1897">
        <w:tc>
          <w:tcPr>
            <w:tcW w:w="3580" w:type="dxa"/>
          </w:tcPr>
          <w:p w:rsidR="000E5CA2" w:rsidRPr="00DE5543" w:rsidRDefault="000E5CA2" w:rsidP="00EB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Кандидатура по согласованию</w:t>
            </w:r>
          </w:p>
        </w:tc>
        <w:tc>
          <w:tcPr>
            <w:tcW w:w="957" w:type="dxa"/>
          </w:tcPr>
          <w:p w:rsidR="000E5CA2" w:rsidRPr="00DE5543" w:rsidRDefault="000E5CA2" w:rsidP="00EB1897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E5CA2" w:rsidRPr="00DE5543" w:rsidRDefault="000E5CA2" w:rsidP="00EB1897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специалист</w:t>
            </w:r>
            <w:r w:rsidRPr="00DE5543">
              <w:rPr>
                <w:sz w:val="28"/>
                <w:szCs w:val="28"/>
              </w:rPr>
              <w:t xml:space="preserve"> отдела по делам некоммерческих организаций Управления Министерства юстиции Российской Федерации по Ка</w:t>
            </w:r>
            <w:r>
              <w:rPr>
                <w:sz w:val="28"/>
                <w:szCs w:val="28"/>
              </w:rPr>
              <w:t>мчатскому краю</w:t>
            </w:r>
            <w:r w:rsidRPr="00DE5543">
              <w:rPr>
                <w:sz w:val="28"/>
                <w:szCs w:val="28"/>
              </w:rPr>
              <w:t>;</w:t>
            </w:r>
          </w:p>
          <w:p w:rsidR="000E5CA2" w:rsidRPr="00DE5543" w:rsidRDefault="000E5CA2" w:rsidP="00EB1897">
            <w:pPr>
              <w:jc w:val="both"/>
              <w:rPr>
                <w:sz w:val="28"/>
                <w:szCs w:val="28"/>
              </w:rPr>
            </w:pPr>
          </w:p>
        </w:tc>
      </w:tr>
      <w:tr w:rsidR="000E5CA2" w:rsidRPr="00DE5543" w:rsidTr="000E5CA2">
        <w:tc>
          <w:tcPr>
            <w:tcW w:w="3580" w:type="dxa"/>
          </w:tcPr>
          <w:p w:rsidR="000E5CA2" w:rsidRPr="00DE5543" w:rsidRDefault="000E5CA2" w:rsidP="00EB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Кандидатура по согласованию</w:t>
            </w:r>
          </w:p>
        </w:tc>
        <w:tc>
          <w:tcPr>
            <w:tcW w:w="957" w:type="dxa"/>
          </w:tcPr>
          <w:p w:rsidR="000E5CA2" w:rsidRPr="00DE5543" w:rsidRDefault="000E5CA2" w:rsidP="00EB1897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E5CA2" w:rsidRPr="00DE5543" w:rsidRDefault="000E5CA2" w:rsidP="00EB1897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представитель Общественного Совета при Министерстве культуры Камчатского края;</w:t>
            </w:r>
          </w:p>
          <w:p w:rsidR="000E5CA2" w:rsidRPr="00DE5543" w:rsidRDefault="000E5CA2" w:rsidP="00EB1897">
            <w:pPr>
              <w:jc w:val="both"/>
              <w:rPr>
                <w:sz w:val="28"/>
                <w:szCs w:val="28"/>
              </w:rPr>
            </w:pPr>
          </w:p>
        </w:tc>
      </w:tr>
      <w:tr w:rsidR="00327A0C" w:rsidRPr="00DE5543" w:rsidTr="00327A0C">
        <w:tc>
          <w:tcPr>
            <w:tcW w:w="3580" w:type="dxa"/>
          </w:tcPr>
          <w:p w:rsidR="00327A0C" w:rsidRPr="00DE5543" w:rsidRDefault="00327A0C" w:rsidP="00EB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Кандидатура по согласованию</w:t>
            </w:r>
          </w:p>
        </w:tc>
        <w:tc>
          <w:tcPr>
            <w:tcW w:w="957" w:type="dxa"/>
          </w:tcPr>
          <w:p w:rsidR="00327A0C" w:rsidRPr="00DE5543" w:rsidRDefault="00327A0C" w:rsidP="00EB1897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327A0C" w:rsidRPr="00DE5543" w:rsidRDefault="00327A0C" w:rsidP="00EB1897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Законодательного собрания Камчатского края, представитель постоянно действующего комитета по социальной политике;</w:t>
            </w:r>
          </w:p>
          <w:p w:rsidR="00327A0C" w:rsidRPr="00DE5543" w:rsidRDefault="00327A0C" w:rsidP="00EB1897">
            <w:pPr>
              <w:jc w:val="both"/>
              <w:rPr>
                <w:sz w:val="28"/>
                <w:szCs w:val="28"/>
              </w:rPr>
            </w:pPr>
          </w:p>
        </w:tc>
      </w:tr>
    </w:tbl>
    <w:p w:rsidR="00EA4918" w:rsidRDefault="00EA4918" w:rsidP="00C425EA">
      <w:pPr>
        <w:autoSpaceDE w:val="0"/>
        <w:autoSpaceDN w:val="0"/>
        <w:adjustRightInd w:val="0"/>
        <w:jc w:val="both"/>
      </w:pPr>
    </w:p>
    <w:sectPr w:rsidR="00EA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AF8"/>
    <w:multiLevelType w:val="hybridMultilevel"/>
    <w:tmpl w:val="F1C0072A"/>
    <w:lvl w:ilvl="0" w:tplc="A70ABA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65"/>
    <w:rsid w:val="000A75FC"/>
    <w:rsid w:val="000E5CA2"/>
    <w:rsid w:val="001C372C"/>
    <w:rsid w:val="002F19EC"/>
    <w:rsid w:val="00306209"/>
    <w:rsid w:val="00327A0C"/>
    <w:rsid w:val="00472AA1"/>
    <w:rsid w:val="00647597"/>
    <w:rsid w:val="00747265"/>
    <w:rsid w:val="00793518"/>
    <w:rsid w:val="0094710A"/>
    <w:rsid w:val="00967BF0"/>
    <w:rsid w:val="009E6B40"/>
    <w:rsid w:val="00A3132E"/>
    <w:rsid w:val="00BF3B45"/>
    <w:rsid w:val="00C425EA"/>
    <w:rsid w:val="00D968AE"/>
    <w:rsid w:val="00EA4918"/>
    <w:rsid w:val="00ED5DE6"/>
    <w:rsid w:val="00F17834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A965-3E69-4C27-BAEC-1A304EBA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71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47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B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3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13</cp:revision>
  <cp:lastPrinted>2017-02-15T01:37:00Z</cp:lastPrinted>
  <dcterms:created xsi:type="dcterms:W3CDTF">2017-02-10T01:52:00Z</dcterms:created>
  <dcterms:modified xsi:type="dcterms:W3CDTF">2018-02-14T02:33:00Z</dcterms:modified>
</cp:coreProperties>
</file>