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>П Л А Н</w:t>
      </w:r>
    </w:p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 xml:space="preserve">в </w:t>
      </w:r>
      <w:r w:rsidR="00DA4F35">
        <w:rPr>
          <w:rFonts w:ascii="Times New Roman" w:hAnsi="Times New Roman" w:cs="Times New Roman"/>
          <w:sz w:val="28"/>
          <w:szCs w:val="28"/>
        </w:rPr>
        <w:t>ИЮЛ</w:t>
      </w:r>
      <w:r w:rsidR="004D403A" w:rsidRPr="00FB5B30">
        <w:rPr>
          <w:rFonts w:ascii="Times New Roman" w:hAnsi="Times New Roman" w:cs="Times New Roman"/>
          <w:sz w:val="28"/>
          <w:szCs w:val="28"/>
        </w:rPr>
        <w:t>Е</w:t>
      </w:r>
      <w:r w:rsidR="00B24E85" w:rsidRPr="00FB5B30">
        <w:rPr>
          <w:rFonts w:ascii="Times New Roman" w:hAnsi="Times New Roman" w:cs="Times New Roman"/>
          <w:sz w:val="28"/>
          <w:szCs w:val="28"/>
        </w:rPr>
        <w:t xml:space="preserve"> 2018</w:t>
      </w:r>
      <w:r w:rsidRPr="00FB5B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2B8F" w:rsidRPr="005D1399" w:rsidRDefault="006A2B8F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131"/>
        <w:gridCol w:w="10238"/>
        <w:gridCol w:w="1984"/>
      </w:tblGrid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131" w:type="dxa"/>
            <w:shd w:val="clear" w:color="auto" w:fill="auto"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238" w:type="dxa"/>
            <w:shd w:val="clear" w:color="auto" w:fill="auto"/>
          </w:tcPr>
          <w:p w:rsidR="00307A68" w:rsidRPr="005D1399" w:rsidRDefault="00307A68" w:rsidP="00706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5D1399" w:rsidRDefault="00AB2037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69" w:type="dxa"/>
            <w:gridSpan w:val="2"/>
            <w:shd w:val="clear" w:color="auto" w:fill="auto"/>
          </w:tcPr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5D1399">
              <w:rPr>
                <w:rFonts w:ascii="Times New Roman" w:eastAsia="Times New Roman" w:hAnsi="Times New Roman" w:cs="Times New Roman"/>
              </w:rPr>
              <w:t>добровольца (</w:t>
            </w:r>
            <w:proofErr w:type="spellStart"/>
            <w:r w:rsidR="00B24E85" w:rsidRPr="005D1399">
              <w:rPr>
                <w:rFonts w:ascii="Times New Roman" w:eastAsia="Times New Roman" w:hAnsi="Times New Roman" w:cs="Times New Roman"/>
              </w:rPr>
              <w:t>волонтера</w:t>
            </w:r>
            <w:proofErr w:type="spellEnd"/>
            <w:r w:rsidR="00B24E85" w:rsidRPr="005D1399">
              <w:rPr>
                <w:rFonts w:ascii="Times New Roman" w:eastAsia="Times New Roman" w:hAnsi="Times New Roman" w:cs="Times New Roman"/>
              </w:rPr>
              <w:t>)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посвященных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 дням воинской славы России, праздничным, памятным и иным значимым датам России и Камчатского края;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5D1399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5D1399" w:rsidRDefault="003B6DD0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5D1399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Большакова Е.А.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и.о. </w:t>
            </w:r>
            <w:r w:rsidR="000D0CDB" w:rsidRPr="005D1399">
              <w:rPr>
                <w:rFonts w:ascii="Times New Roman" w:eastAsia="Times New Roman" w:hAnsi="Times New Roman" w:cs="Times New Roman"/>
              </w:rPr>
              <w:t>м</w:t>
            </w:r>
            <w:r w:rsidR="00AB2037" w:rsidRPr="005D1399">
              <w:rPr>
                <w:rFonts w:ascii="Times New Roman" w:eastAsia="Times New Roman" w:hAnsi="Times New Roman" w:cs="Times New Roman"/>
              </w:rPr>
              <w:t>инистр</w:t>
            </w:r>
            <w:r w:rsidRPr="005D1399">
              <w:rPr>
                <w:rFonts w:ascii="Times New Roman" w:eastAsia="Times New Roman" w:hAnsi="Times New Roman" w:cs="Times New Roman"/>
              </w:rPr>
              <w:t>а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238" w:type="dxa"/>
            <w:shd w:val="clear" w:color="auto" w:fill="auto"/>
          </w:tcPr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5D1399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  <w:hideMark/>
          </w:tcPr>
          <w:p w:rsidR="000D0CDB" w:rsidRPr="005D1399" w:rsidRDefault="000D0CDB" w:rsidP="00706446">
            <w:pPr>
              <w:pStyle w:val="a5"/>
              <w:snapToGrid w:val="0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 xml:space="preserve">Виртуальные выставки: выставка, приуроченная к годовщине Победы советского народа в Великой Отечественной войне, выставки «Витязь Беринг», «Набережная </w:t>
            </w:r>
            <w:proofErr w:type="spellStart"/>
            <w:r w:rsidRPr="005D1399">
              <w:rPr>
                <w:sz w:val="22"/>
                <w:szCs w:val="22"/>
              </w:rPr>
              <w:t>трех</w:t>
            </w:r>
            <w:proofErr w:type="spellEnd"/>
            <w:r w:rsidRPr="005D1399">
              <w:rPr>
                <w:sz w:val="22"/>
                <w:szCs w:val="22"/>
              </w:rPr>
              <w:t xml:space="preserve"> причалов», «Долина кипящих фонтанов», «Мгновенья, мгновенья, мгновенья!» (официальный сайт учреждения)</w:t>
            </w:r>
          </w:p>
          <w:p w:rsidR="000D0CDB" w:rsidRPr="005D1399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C650C6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399">
              <w:rPr>
                <w:rFonts w:ascii="Times New Roman" w:eastAsia="Times New Roman" w:hAnsi="Times New Roman" w:cs="Times New Roman"/>
              </w:rPr>
              <w:t>–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399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5D1399" w:rsidRPr="005D1399" w:rsidTr="005D1399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53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«Интересариум»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Петропавловск-Камчатский, Ключевская, 34</w:t>
            </w:r>
            <w:r w:rsidR="005D1399">
              <w:rPr>
                <w:rFonts w:ascii="Times New Roman" w:hAnsi="Times New Roman" w:cs="Times New Roman"/>
              </w:rPr>
              <w:t xml:space="preserve">, </w:t>
            </w:r>
            <w:r w:rsidRPr="005D1399">
              <w:rPr>
                <w:rFonts w:ascii="Times New Roman" w:hAnsi="Times New Roman" w:cs="Times New Roman"/>
              </w:rPr>
              <w:t>тел. 8-963-832-0202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67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63670">
              <w:rPr>
                <w:rFonts w:ascii="Times New Roman" w:hAnsi="Times New Roman" w:cs="Times New Roman"/>
              </w:rPr>
              <w:t>Сиасам</w:t>
            </w:r>
            <w:proofErr w:type="spellEnd"/>
            <w:r w:rsidRPr="002636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E9653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53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«Вулканариум»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Петропавловск-Камчатский, Ключевская, 34</w:t>
            </w:r>
            <w:r w:rsidR="005D1399">
              <w:rPr>
                <w:rFonts w:ascii="Times New Roman" w:hAnsi="Times New Roman" w:cs="Times New Roman"/>
              </w:rPr>
              <w:t xml:space="preserve">, </w:t>
            </w:r>
            <w:r w:rsidRPr="005D1399">
              <w:rPr>
                <w:rFonts w:ascii="Times New Roman" w:hAnsi="Times New Roman" w:cs="Times New Roman"/>
              </w:rPr>
              <w:t>тел. 8-963-832-0202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67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63670">
              <w:rPr>
                <w:rFonts w:ascii="Times New Roman" w:hAnsi="Times New Roman" w:cs="Times New Roman"/>
              </w:rPr>
              <w:t>Сиасам</w:t>
            </w:r>
            <w:proofErr w:type="spellEnd"/>
            <w:r w:rsidRPr="002636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E9653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537"/>
        </w:trPr>
        <w:tc>
          <w:tcPr>
            <w:tcW w:w="1697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31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5D1399" w:rsidRDefault="000D0CDB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4B4019" w:rsidRPr="005D1399" w:rsidRDefault="004B4019" w:rsidP="004B40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313536" w:rsidRPr="005D1399" w:rsidRDefault="00313536" w:rsidP="0031353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E9653D" w:rsidRPr="005D1399" w:rsidTr="007B5280">
        <w:trPr>
          <w:trHeight w:val="267"/>
        </w:trPr>
        <w:tc>
          <w:tcPr>
            <w:tcW w:w="1697" w:type="dxa"/>
            <w:shd w:val="clear" w:color="auto" w:fill="auto"/>
          </w:tcPr>
          <w:p w:rsidR="00E9653D" w:rsidRPr="005D1399" w:rsidRDefault="00E9653D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31" w:type="dxa"/>
            <w:shd w:val="clear" w:color="auto" w:fill="auto"/>
          </w:tcPr>
          <w:p w:rsidR="00E9653D" w:rsidRPr="005D1399" w:rsidRDefault="00E9653D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 </w:t>
            </w:r>
          </w:p>
        </w:tc>
        <w:tc>
          <w:tcPr>
            <w:tcW w:w="10238" w:type="dxa"/>
            <w:shd w:val="clear" w:color="auto" w:fill="auto"/>
          </w:tcPr>
          <w:p w:rsidR="00E9653D" w:rsidRDefault="00E9653D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концерты филармонических коллективов (квартет «Прикосновение», дуэт «Грани», эстрадная группа «</w:t>
            </w:r>
            <w:proofErr w:type="gramStart"/>
            <w:r>
              <w:rPr>
                <w:rFonts w:ascii="Times New Roman" w:hAnsi="Times New Roman" w:cs="Times New Roman"/>
              </w:rPr>
              <w:t>Арт-обстрел</w:t>
            </w:r>
            <w:proofErr w:type="gramEnd"/>
            <w:r>
              <w:rPr>
                <w:rFonts w:ascii="Times New Roman" w:hAnsi="Times New Roman" w:cs="Times New Roman"/>
              </w:rPr>
              <w:t>»)</w:t>
            </w:r>
          </w:p>
          <w:p w:rsidR="00E9653D" w:rsidRPr="005D1399" w:rsidRDefault="00E9653D" w:rsidP="00E9653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653D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E9653D" w:rsidRPr="005D1399" w:rsidRDefault="00E9653D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lastRenderedPageBreak/>
              <w:t>01 – 31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 «Тополиный край» – выставка, приурочена к 85-летию образования Мильковского района и 275-летию основания Мильково (Выставочные залы отдела Камчатского краевого объединённого музея в с. Мильково, Тел. 8(41533)2-25-06)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«Мильковский Левша Александр Ланков» – персональная выставка самодеятельного художника, музыканта, мастера по моделированию (Выставочные залы отдела Камчатского краевого объединённого музея в с. Мильково, Тел. 8(41533)2-25-06)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72712F" w:rsidRPr="005D1399" w:rsidTr="005D1399">
        <w:trPr>
          <w:trHeight w:val="20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  <w:p w:rsidR="0072712F" w:rsidRPr="00607F91" w:rsidRDefault="0072712F" w:rsidP="0072712F">
            <w:pPr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«Заповедная природа России» – фотовыставка,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посвященная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100-летию заповедной системы России (Малый зал Камчатской краевой научной библиотеки, тел. 25-19-69)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«Безграничные возможности необычных детей» - выставка декоративно-прикладного творчества детей с ограниченными возможностями здоровья (Центр развития семьи «Радуга жизни» Камчатской краевой научной библиотеки, тел. 25-23-55)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Конкурс «Библиофотограф» – лучшая фотография о библиотеке, книгах и чтении (Камчатская краевая научная библиотека, тел. 25-23-55)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739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Фотоконкурс «Искусство быть счастливым» – проводится среди читателей с ограниченными возможностями здоровья (Отдел социальной работы Камчатской краевой научной библиотеки, тел. 25-23-51)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50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 «Камчатка: лето и немного осени…» – конкурс детского рисунка на экологические темы (Отдел краеведения Камчатской краевой научной библиотеки, тел. 25-19-69)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50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«Камчатка в цветах» - конкурс благоустройства территорий общественного пользования среди жителей и организаций региона (Издательство «Городские страницы», тел. 8(4125)300-310)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«Городские страницы»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85095D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5D1399">
        <w:trPr>
          <w:trHeight w:val="548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проект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Летний читальный зал – читальный зал на крыльце библиотеки для всех желающих (в хорошую погоду) (Камчатская краевая научная библиотека, тел. 25-23-55)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</w:tc>
        <w:tc>
          <w:tcPr>
            <w:tcW w:w="2131" w:type="dxa"/>
            <w:shd w:val="clear" w:color="auto" w:fill="auto"/>
            <w:noWrap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«Все про математику» - занятия по математике для детей в возрасте 7-14 лет из многодетных малообеспеченных семей (Камчатская краевая научная библиотека им. С. П. Крашенинникова, тел. 25-19-14)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72712F">
        <w:trPr>
          <w:trHeight w:val="624"/>
        </w:trPr>
        <w:tc>
          <w:tcPr>
            <w:tcW w:w="1697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F91">
              <w:rPr>
                <w:rFonts w:ascii="Times New Roman" w:hAnsi="Times New Roman" w:cs="Times New Roman"/>
              </w:rPr>
              <w:t>Пн</w:t>
            </w:r>
            <w:proofErr w:type="spellEnd"/>
            <w:r w:rsidRPr="00607F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7F91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18:00 – 19:30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«Спортивный меч» - секция центра фехтования «</w:t>
            </w:r>
            <w:proofErr w:type="spellStart"/>
            <w:r w:rsidRPr="00773AFA">
              <w:rPr>
                <w:rFonts w:ascii="Times New Roman" w:hAnsi="Times New Roman" w:cs="Times New Roman"/>
              </w:rPr>
              <w:t>Эквилибриум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» для детей старше 9 лет (АРТ-Центр «ГАРАЖ» (ул. Владивостокская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д.37</w:t>
            </w:r>
            <w:proofErr w:type="spellEnd"/>
            <w:r w:rsidRPr="00773AFA">
              <w:rPr>
                <w:rFonts w:ascii="Times New Roman" w:hAnsi="Times New Roman" w:cs="Times New Roman"/>
              </w:rPr>
              <w:t>/3), тел. 8-924-794-1020)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72712F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 w:rsidRPr="00607F91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19:30 – 21:00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«Европейское фехтование </w:t>
            </w:r>
            <w:proofErr w:type="spellStart"/>
            <w:r w:rsidRPr="00773AFA">
              <w:rPr>
                <w:rFonts w:ascii="Times New Roman" w:hAnsi="Times New Roman" w:cs="Times New Roman"/>
              </w:rPr>
              <w:t>ХЕМА</w:t>
            </w:r>
            <w:proofErr w:type="spellEnd"/>
            <w:r w:rsidRPr="00773AFA">
              <w:rPr>
                <w:rFonts w:ascii="Times New Roman" w:hAnsi="Times New Roman" w:cs="Times New Roman"/>
              </w:rPr>
              <w:t>» - секция центра фехтования «</w:t>
            </w:r>
            <w:proofErr w:type="spellStart"/>
            <w:r w:rsidRPr="00773AFA">
              <w:rPr>
                <w:rFonts w:ascii="Times New Roman" w:hAnsi="Times New Roman" w:cs="Times New Roman"/>
              </w:rPr>
              <w:t>Эквилибриум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» для взрослых (АРТ-Центр «ГАРАЖ» (ул. Владивостокская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д.37</w:t>
            </w:r>
            <w:proofErr w:type="spellEnd"/>
            <w:r w:rsidRPr="00773AFA">
              <w:rPr>
                <w:rFonts w:ascii="Times New Roman" w:hAnsi="Times New Roman" w:cs="Times New Roman"/>
              </w:rPr>
              <w:t>/3), тел. 8-924-794-1020)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lastRenderedPageBreak/>
              <w:t>01 – 31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F91">
              <w:rPr>
                <w:rFonts w:ascii="Times New Roman" w:hAnsi="Times New Roman" w:cs="Times New Roman"/>
              </w:rPr>
              <w:t>Пн</w:t>
            </w:r>
            <w:proofErr w:type="spellEnd"/>
            <w:r w:rsidRPr="00607F91">
              <w:rPr>
                <w:rFonts w:ascii="Times New Roman" w:hAnsi="Times New Roman" w:cs="Times New Roman"/>
              </w:rPr>
              <w:t xml:space="preserve"> в 17:30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F91">
              <w:rPr>
                <w:rFonts w:ascii="Times New Roman" w:hAnsi="Times New Roman" w:cs="Times New Roman"/>
              </w:rPr>
              <w:t>Пт</w:t>
            </w:r>
            <w:proofErr w:type="spellEnd"/>
            <w:r w:rsidRPr="00607F91">
              <w:rPr>
                <w:rFonts w:ascii="Times New Roman" w:hAnsi="Times New Roman" w:cs="Times New Roman"/>
              </w:rPr>
              <w:t xml:space="preserve"> в 17:10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«Ладошки» - танцевально-цирковая студия для самых маленьких (младшая группа 2+) (АРТ-Центр «ГАРАЖ» (ул. Владивостокская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д.37</w:t>
            </w:r>
            <w:proofErr w:type="spellEnd"/>
            <w:r w:rsidRPr="00773AFA">
              <w:rPr>
                <w:rFonts w:ascii="Times New Roman" w:hAnsi="Times New Roman" w:cs="Times New Roman"/>
              </w:rPr>
              <w:t>/3), тел. 8-914-628-0464)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72712F">
        <w:trPr>
          <w:trHeight w:val="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01 – 31</w:t>
            </w:r>
          </w:p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 w:rsidRPr="00607F91">
              <w:rPr>
                <w:sz w:val="22"/>
                <w:szCs w:val="22"/>
              </w:rPr>
              <w:t>Пн</w:t>
            </w:r>
            <w:proofErr w:type="spellEnd"/>
            <w:r w:rsidRPr="00607F91">
              <w:rPr>
                <w:sz w:val="22"/>
                <w:szCs w:val="22"/>
              </w:rPr>
              <w:t>, Ср в 18:20</w:t>
            </w:r>
          </w:p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 w:rsidRPr="00607F91">
              <w:rPr>
                <w:sz w:val="22"/>
                <w:szCs w:val="22"/>
              </w:rPr>
              <w:t>Пт</w:t>
            </w:r>
            <w:proofErr w:type="spellEnd"/>
            <w:r w:rsidRPr="00607F91">
              <w:rPr>
                <w:sz w:val="22"/>
                <w:szCs w:val="22"/>
              </w:rPr>
              <w:t xml:space="preserve"> в 18:05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«Ладошки» - танцевально-цирковая студия для самых маленьких (старшая группа 3 – 5 лет) (АРТ-Центр «ГАРАЖ» (ул. Владивостокская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д.37</w:t>
            </w:r>
            <w:proofErr w:type="spellEnd"/>
            <w:r w:rsidRPr="00773AFA">
              <w:rPr>
                <w:rFonts w:ascii="Times New Roman" w:hAnsi="Times New Roman" w:cs="Times New Roman"/>
              </w:rPr>
              <w:t>/3), тел. 8-914-628-0464)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72712F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F91">
              <w:rPr>
                <w:rFonts w:ascii="Times New Roman" w:hAnsi="Times New Roman" w:cs="Times New Roman"/>
              </w:rPr>
              <w:t>Сб</w:t>
            </w:r>
            <w:proofErr w:type="spellEnd"/>
            <w:r w:rsidRPr="00607F91">
              <w:rPr>
                <w:rFonts w:ascii="Times New Roman" w:hAnsi="Times New Roman" w:cs="Times New Roman"/>
              </w:rPr>
              <w:t xml:space="preserve"> в 16:00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F91">
              <w:rPr>
                <w:rFonts w:ascii="Times New Roman" w:hAnsi="Times New Roman" w:cs="Times New Roman"/>
              </w:rPr>
              <w:t>Вс</w:t>
            </w:r>
            <w:proofErr w:type="spellEnd"/>
            <w:r w:rsidRPr="00607F91">
              <w:rPr>
                <w:rFonts w:ascii="Times New Roman" w:hAnsi="Times New Roman" w:cs="Times New Roman"/>
              </w:rPr>
              <w:t xml:space="preserve"> в 12:00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«Академический рисунок» - курсы рисования для взрослых (АРТ-Центр «ГАРАЖ» (ул. Владивостокская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д.37</w:t>
            </w:r>
            <w:proofErr w:type="spellEnd"/>
            <w:r w:rsidRPr="00773AFA">
              <w:rPr>
                <w:rFonts w:ascii="Times New Roman" w:hAnsi="Times New Roman" w:cs="Times New Roman"/>
              </w:rPr>
              <w:t>/3), тел. 8-914-780-1774)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85095D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 w:rsidRPr="00607F91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10:30 – 12:00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«Витамин» - детский хореографический коллектив (для детей с двух лет) (АРТ-Центр «ГАРАЖ» (ул. Владивостокская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д.37</w:t>
            </w:r>
            <w:proofErr w:type="spellEnd"/>
            <w:r w:rsidRPr="00773AFA">
              <w:rPr>
                <w:rFonts w:ascii="Times New Roman" w:hAnsi="Times New Roman" w:cs="Times New Roman"/>
              </w:rPr>
              <w:t>/3), тел. 8-962-280-5594)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85095D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7F1F01">
        <w:trPr>
          <w:trHeight w:val="624"/>
        </w:trPr>
        <w:tc>
          <w:tcPr>
            <w:tcW w:w="1697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01 – 31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F91">
              <w:rPr>
                <w:rFonts w:ascii="Times New Roman" w:hAnsi="Times New Roman" w:cs="Times New Roman"/>
              </w:rPr>
              <w:t>Сб</w:t>
            </w:r>
            <w:proofErr w:type="spellEnd"/>
            <w:r w:rsidRPr="00607F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7F91">
              <w:rPr>
                <w:rFonts w:ascii="Times New Roman" w:hAnsi="Times New Roman" w:cs="Times New Roman"/>
              </w:rPr>
              <w:t>Вс</w:t>
            </w:r>
            <w:proofErr w:type="spellEnd"/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11:00 – 14:00 </w:t>
            </w:r>
          </w:p>
        </w:tc>
        <w:tc>
          <w:tcPr>
            <w:tcW w:w="2131" w:type="dxa"/>
            <w:shd w:val="clear" w:color="auto" w:fill="auto"/>
            <w:noWrap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«Уроки рисования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Нейродрева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» - арт-терапия под руководством специалиста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нейрографики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Ивана Лобко (АРТ-Центр «ГАРАЖ» (ул. Владивостокская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д.37</w:t>
            </w:r>
            <w:proofErr w:type="spellEnd"/>
            <w:r w:rsidRPr="00773AFA">
              <w:rPr>
                <w:rFonts w:ascii="Times New Roman" w:hAnsi="Times New Roman" w:cs="Times New Roman"/>
              </w:rPr>
              <w:t>/3), тел. 8-914-781-5413)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72712F">
        <w:trPr>
          <w:trHeight w:val="698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01 – 29 </w:t>
            </w:r>
          </w:p>
        </w:tc>
        <w:tc>
          <w:tcPr>
            <w:tcW w:w="2131" w:type="dxa"/>
            <w:shd w:val="clear" w:color="auto" w:fill="auto"/>
            <w:noWrap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«Где-то есть город …» – персональная юбилейная выставка Владимира Заочного к 70-летию автора. Живопись, графика (Выставочный зал Камчатского краевого художественного музея, 2 этаж, тел. 42-42-88)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542052" w:rsidRPr="005D1399" w:rsidTr="0072712F">
        <w:trPr>
          <w:trHeight w:val="698"/>
        </w:trPr>
        <w:tc>
          <w:tcPr>
            <w:tcW w:w="1697" w:type="dxa"/>
            <w:shd w:val="clear" w:color="auto" w:fill="auto"/>
          </w:tcPr>
          <w:p w:rsidR="00542052" w:rsidRDefault="00542052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542052" w:rsidRPr="00607F91" w:rsidRDefault="00542052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  <w:noWrap/>
          </w:tcPr>
          <w:p w:rsidR="00542052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238" w:type="dxa"/>
            <w:shd w:val="clear" w:color="auto" w:fill="auto"/>
          </w:tcPr>
          <w:p w:rsidR="00542052" w:rsidRDefault="00542052" w:rsidP="0054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052">
              <w:rPr>
                <w:rFonts w:ascii="Times New Roman" w:hAnsi="Times New Roman" w:cs="Times New Roman"/>
              </w:rPr>
              <w:t>«Вторят сердцу родные мотивы» - выездной мини-концерт ко Дню объединения Камчатского края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2052">
              <w:rPr>
                <w:rFonts w:ascii="Times New Roman" w:hAnsi="Times New Roman" w:cs="Times New Roman"/>
              </w:rPr>
              <w:t>Анадырка</w:t>
            </w:r>
            <w:proofErr w:type="spellEnd"/>
            <w:r w:rsidRPr="00542052">
              <w:rPr>
                <w:rFonts w:ascii="Times New Roman" w:hAnsi="Times New Roman" w:cs="Times New Roman"/>
              </w:rPr>
              <w:t>, ЗАО «</w:t>
            </w:r>
            <w:proofErr w:type="spellStart"/>
            <w:r w:rsidRPr="00542052">
              <w:rPr>
                <w:rFonts w:ascii="Times New Roman" w:hAnsi="Times New Roman" w:cs="Times New Roman"/>
              </w:rPr>
              <w:t>Корякуголь</w:t>
            </w:r>
            <w:proofErr w:type="spellEnd"/>
            <w:r w:rsidRPr="0054205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542052">
              <w:rPr>
                <w:rFonts w:ascii="Times New Roman" w:hAnsi="Times New Roman" w:cs="Times New Roman"/>
              </w:rPr>
              <w:t>8(41543)32248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«Корякский ф</w:t>
            </w:r>
            <w:r>
              <w:rPr>
                <w:rFonts w:ascii="Times New Roman" w:hAnsi="Times New Roman" w:cs="Times New Roman"/>
              </w:rPr>
              <w:t>ольклорный ансамбль танца «Ангт</w:t>
            </w:r>
            <w:r w:rsidRPr="00D725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542052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72712F" w:rsidRPr="005D1399" w:rsidTr="005D1399">
        <w:trPr>
          <w:trHeight w:val="409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02 – 31 </w:t>
            </w:r>
          </w:p>
          <w:p w:rsidR="0072712F" w:rsidRPr="00607F91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12F" w:rsidRPr="00607F91" w:rsidRDefault="0072712F" w:rsidP="0072712F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 «Твои люди, Камчатка» - на выставке будут представлены копии графических работ Вадима Санакоева: портреты известных персоналий, посвятивших жизнь и творчество служению Камчатки (Выставочные залы Вилючинского краеведческого музея, Тел. </w:t>
            </w:r>
            <w:r w:rsidRPr="00773AFA">
              <w:rPr>
                <w:rFonts w:ascii="Times New Roman" w:eastAsia="Times New Roman" w:hAnsi="Times New Roman" w:cs="Times New Roman"/>
              </w:rPr>
              <w:t xml:space="preserve"> </w:t>
            </w:r>
            <w:r w:rsidRPr="00773AFA">
              <w:rPr>
                <w:rFonts w:ascii="Times New Roman" w:hAnsi="Times New Roman" w:cs="Times New Roman"/>
              </w:rPr>
              <w:t>+7 (41535) 3-15-34)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02 – 27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«Остров Читалия на планете Лето» - летний кинозал и литературные посиделки на свежем воздухе (Отдел обслуживания дошкольников и учащихся 1-4 классов Камчатской краевой детской библиотеки, тел. 20-42-90)</w:t>
            </w:r>
          </w:p>
          <w:p w:rsidR="0055520B" w:rsidRPr="00773AFA" w:rsidRDefault="0055520B" w:rsidP="0055520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02 – 12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Выставка, конкурс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«Мама, бабушка и я – рукодельная семья» – книжная экспозиция-обозрение и конкурс семейных поделок (Отдел обслуживания дошкольников и учащихся 1-4 классов Камчатской краевой детской библиотеки, тел. 20-42-90)</w:t>
            </w:r>
          </w:p>
          <w:p w:rsidR="0055520B" w:rsidRPr="00773AFA" w:rsidRDefault="0055520B" w:rsidP="0055520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719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02</w:t>
            </w:r>
          </w:p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12:00</w:t>
            </w:r>
          </w:p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«Камчатка – удивительный край» – интерактивная познавательная игра ко Дню Камчатского края (Отдел обслуживания дошкольников и учащихся 1-4 классов Камчатской краевой детской библиотеки, тел. 20-42-90)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03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A4F35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«Идеальный муж» - комедия Оскара Уайльда в новой постановке театральной компании </w:t>
            </w:r>
            <w:proofErr w:type="spellStart"/>
            <w:r w:rsidRPr="00773AFA">
              <w:rPr>
                <w:rFonts w:ascii="Times New Roman" w:hAnsi="Times New Roman" w:cs="Times New Roman"/>
              </w:rPr>
              <w:t>Classic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AFA">
              <w:rPr>
                <w:rFonts w:ascii="Times New Roman" w:hAnsi="Times New Roman" w:cs="Times New Roman"/>
              </w:rPr>
              <w:t>Spring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(Киноцентр «Лимонад», Тел. 30-88-88)</w:t>
            </w:r>
          </w:p>
          <w:p w:rsidR="0053625E" w:rsidRPr="00773AFA" w:rsidRDefault="0053625E" w:rsidP="005362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lastRenderedPageBreak/>
              <w:t>04 – 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Персональная художественная выставка картин болгарского художника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Красена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Бербенкова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(Малый зал Камчатской краевой научной библиотеки, тел. 25-23-55)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С 04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(трансляция на большом экране)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«#</w:t>
            </w:r>
            <w:proofErr w:type="spellStart"/>
            <w:r w:rsidRPr="00773AFA">
              <w:rPr>
                <w:rFonts w:ascii="Times New Roman" w:hAnsi="Times New Roman" w:cs="Times New Roman"/>
              </w:rPr>
              <w:t>ЗАНОВОРОДИТЬСЯ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перфоманс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Александра Петрова на большом экране с автором и Ириной </w:t>
            </w:r>
            <w:proofErr w:type="spellStart"/>
            <w:r w:rsidRPr="00773AFA">
              <w:rPr>
                <w:rFonts w:ascii="Times New Roman" w:hAnsi="Times New Roman" w:cs="Times New Roman"/>
              </w:rPr>
              <w:t>Старшенбаум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в главных ролях при участии музыкальной группы </w:t>
            </w:r>
            <w:proofErr w:type="spellStart"/>
            <w:r w:rsidRPr="00773AFA">
              <w:rPr>
                <w:rFonts w:ascii="Times New Roman" w:hAnsi="Times New Roman" w:cs="Times New Roman"/>
              </w:rPr>
              <w:t>Ocean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AFA">
              <w:rPr>
                <w:rFonts w:ascii="Times New Roman" w:hAnsi="Times New Roman" w:cs="Times New Roman"/>
              </w:rPr>
              <w:t>Jet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(Киноцентр «Пирамида», тел. 221-701)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6F5C3F">
              <w:rPr>
                <w:rFonts w:ascii="Times New Roman" w:hAnsi="Times New Roman" w:cs="Times New Roman"/>
              </w:rPr>
              <w:t>Компания «</w:t>
            </w:r>
            <w:proofErr w:type="spellStart"/>
            <w:r w:rsidRPr="006F5C3F">
              <w:rPr>
                <w:rFonts w:ascii="Times New Roman" w:hAnsi="Times New Roman" w:cs="Times New Roman"/>
              </w:rPr>
              <w:t>Лойд</w:t>
            </w:r>
            <w:proofErr w:type="spellEnd"/>
            <w:r w:rsidRPr="006F5C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7F1F01">
        <w:trPr>
          <w:trHeight w:val="587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04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10:30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Киноклуб «Третий возраст» – просмотр и обсуждение фильма «Шумный день» (</w:t>
            </w:r>
            <w:proofErr w:type="spellStart"/>
            <w:r w:rsidRPr="00773AFA">
              <w:rPr>
                <w:rFonts w:ascii="Times New Roman" w:hAnsi="Times New Roman" w:cs="Times New Roman"/>
              </w:rPr>
              <w:t>реж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. Анатолий Эфрос и Георгий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Натансон,1960</w:t>
            </w:r>
            <w:proofErr w:type="spellEnd"/>
            <w:r w:rsidRPr="00773AFA">
              <w:rPr>
                <w:rFonts w:ascii="Times New Roman" w:hAnsi="Times New Roman" w:cs="Times New Roman"/>
              </w:rPr>
              <w:t>), снятого по мотивам по мотивам комедии советского драматурга Виктора Розова «В поисках радости» (Отдел социальной работы Камчатской краевой научной библиотеки, тел. 25-23-51)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A46008" w:rsidRPr="005D1399" w:rsidTr="007F1F01">
        <w:trPr>
          <w:trHeight w:val="587"/>
        </w:trPr>
        <w:tc>
          <w:tcPr>
            <w:tcW w:w="1697" w:type="dxa"/>
            <w:shd w:val="clear" w:color="auto" w:fill="auto"/>
          </w:tcPr>
          <w:p w:rsidR="00A46008" w:rsidRDefault="00A46008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A46008" w:rsidRPr="00607F91" w:rsidRDefault="00A46008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31" w:type="dxa"/>
            <w:shd w:val="clear" w:color="auto" w:fill="auto"/>
          </w:tcPr>
          <w:p w:rsidR="00A46008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A46008" w:rsidRDefault="00A46008" w:rsidP="00A460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«Природа Камчатки глазами детей» - выставка детских рисунков учащихся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МКОУ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№1 Палана (фойе музея, тел. 8 (41543) 31-4-34)</w:t>
            </w:r>
          </w:p>
          <w:p w:rsidR="00A46008" w:rsidRPr="00A46008" w:rsidRDefault="00A46008" w:rsidP="00A460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008">
              <w:rPr>
                <w:rFonts w:ascii="Times New Roman" w:eastAsia="Calibri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A46008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06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«Сказочное творчество Владимира </w:t>
            </w:r>
            <w:proofErr w:type="spellStart"/>
            <w:r w:rsidRPr="00773AFA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773AFA">
              <w:rPr>
                <w:rFonts w:ascii="Times New Roman" w:hAnsi="Times New Roman" w:cs="Times New Roman"/>
              </w:rPr>
              <w:t>» - литературная беседа по творчеству детского писателя (Актовый зал Камчатской краевой детской библиотеки, тел. 20-42-98)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267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08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</w:tcPr>
          <w:p w:rsidR="0072712F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A4F35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</w:t>
            </w:r>
            <w:proofErr w:type="spellStart"/>
            <w:r w:rsidRPr="00773AFA">
              <w:rPr>
                <w:rFonts w:ascii="Times New Roman" w:hAnsi="Times New Roman" w:cs="Times New Roman"/>
              </w:rPr>
              <w:t>Коппелия</w:t>
            </w:r>
            <w:proofErr w:type="spellEnd"/>
            <w:r w:rsidRPr="00773AFA">
              <w:rPr>
                <w:rFonts w:ascii="Times New Roman" w:hAnsi="Times New Roman" w:cs="Times New Roman"/>
              </w:rPr>
              <w:t>» - жемчужина мировой балетной классики, созданная по мотивам сказочная новелла немецкого романтика Гофмана «Песочный человек» (Киноцентр «Лимонад», Тел. 30-88-88)</w:t>
            </w:r>
          </w:p>
          <w:p w:rsidR="0053625E" w:rsidRPr="00773AFA" w:rsidRDefault="0053625E" w:rsidP="005362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08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Концертно-развлекательная программа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«Праздничная программа на Фонтане» - яркая концертно-развлекательная программа и дискотека вместе с героями любимых мультфильмов и ростовыми куклами, посвящённые Дню семьи, любви и верности (Площадь у фонтана на 6 км, тел. 23-84-79)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«Центр культуры и досуга </w:t>
            </w:r>
            <w:r w:rsidRPr="00296B0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Сероглазка</w:t>
            </w:r>
            <w:r w:rsidRPr="00296B0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72712F" w:rsidRPr="005D1399" w:rsidTr="005D1399">
        <w:trPr>
          <w:trHeight w:val="617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09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12:00 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72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«Мой род,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мое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имя, моя фамилия» - историческое путешествие по веткам древа родословной (Актовый зал Камчатской краевой детской библиотеки, тел. 20-42-98)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2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09</w:t>
            </w:r>
          </w:p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14:00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E920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«Ромашковый день России» и «Образец христианской любви и верности» - творческая досуговая площадка и познавательный час в честь Дня семьи, любви и верности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Камчатская краевая детская библиотека, тел. 20-42-97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42052" w:rsidRPr="005D1399" w:rsidTr="005D1399">
        <w:trPr>
          <w:trHeight w:val="2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2" w:rsidRDefault="00542052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42052" w:rsidRPr="00607F91" w:rsidRDefault="00542052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2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2" w:rsidRDefault="00542052" w:rsidP="005420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2052">
              <w:rPr>
                <w:rFonts w:ascii="Times New Roman" w:hAnsi="Times New Roman" w:cs="Times New Roman"/>
              </w:rPr>
              <w:t xml:space="preserve">«Разговор за самоваром» - тематическая беседа к 90-летию со дня рождения </w:t>
            </w:r>
            <w:proofErr w:type="spellStart"/>
            <w:r w:rsidRPr="00542052">
              <w:rPr>
                <w:rFonts w:ascii="Times New Roman" w:hAnsi="Times New Roman" w:cs="Times New Roman"/>
              </w:rPr>
              <w:t>Г.Г</w:t>
            </w:r>
            <w:proofErr w:type="spellEnd"/>
            <w:r w:rsidRPr="00542052">
              <w:rPr>
                <w:rFonts w:ascii="Times New Roman" w:hAnsi="Times New Roman" w:cs="Times New Roman"/>
              </w:rPr>
              <w:t>. Поротова, ительменского писателя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42052">
              <w:rPr>
                <w:rFonts w:ascii="Times New Roman" w:hAnsi="Times New Roman" w:cs="Times New Roman"/>
              </w:rPr>
              <w:t>Репетиционный зал КГБУ «Ангт»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542052">
              <w:rPr>
                <w:rFonts w:ascii="Times New Roman" w:hAnsi="Times New Roman" w:cs="Times New Roman"/>
              </w:rPr>
              <w:t>8(41543)32248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«Корякский ф</w:t>
            </w:r>
            <w:r>
              <w:rPr>
                <w:rFonts w:ascii="Times New Roman" w:hAnsi="Times New Roman" w:cs="Times New Roman"/>
              </w:rPr>
              <w:t>ольклорный ансамбль танца «Ангт</w:t>
            </w:r>
            <w:r w:rsidRPr="00D725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2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72712F" w:rsidRPr="005D1399" w:rsidTr="00542052">
        <w:trPr>
          <w:trHeight w:val="481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10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17:00</w:t>
            </w:r>
          </w:p>
          <w:p w:rsidR="0072712F" w:rsidRPr="00607F91" w:rsidRDefault="0072712F" w:rsidP="00542052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«Инсайдеры» (</w:t>
            </w:r>
            <w:proofErr w:type="spellStart"/>
            <w:r w:rsidRPr="00773AFA">
              <w:rPr>
                <w:rFonts w:ascii="Times New Roman" w:hAnsi="Times New Roman" w:cs="Times New Roman"/>
              </w:rPr>
              <w:t>реж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. Чарльз </w:t>
            </w:r>
            <w:proofErr w:type="spellStart"/>
            <w:r w:rsidRPr="00773AFA">
              <w:rPr>
                <w:rFonts w:ascii="Times New Roman" w:hAnsi="Times New Roman" w:cs="Times New Roman"/>
              </w:rPr>
              <w:t>Фергюсон</w:t>
            </w:r>
            <w:proofErr w:type="spellEnd"/>
            <w:r w:rsidRPr="00773AFA">
              <w:rPr>
                <w:rFonts w:ascii="Times New Roman" w:hAnsi="Times New Roman" w:cs="Times New Roman"/>
              </w:rPr>
              <w:t>, 2010)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72712F">
        <w:trPr>
          <w:trHeight w:val="519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10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1" w:type="dxa"/>
            <w:shd w:val="clear" w:color="auto" w:fill="auto"/>
          </w:tcPr>
          <w:p w:rsidR="0072712F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A4F35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«Макбет» - самая известная трагедия Шекспира в постановке </w:t>
            </w:r>
            <w:proofErr w:type="spellStart"/>
            <w:r w:rsidRPr="00773AFA">
              <w:rPr>
                <w:rFonts w:ascii="Times New Roman" w:hAnsi="Times New Roman" w:cs="Times New Roman"/>
              </w:rPr>
              <w:t>Руфуса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Норриса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объединит на сцене Национального театра Рори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Киннира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и Энн-Мэри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Дафф</w:t>
            </w:r>
            <w:proofErr w:type="spellEnd"/>
            <w:r w:rsidRPr="00773AFA">
              <w:rPr>
                <w:rFonts w:ascii="Times New Roman" w:eastAsia="Times New Roman" w:hAnsi="Times New Roman" w:cs="Times New Roman"/>
              </w:rPr>
              <w:t xml:space="preserve"> </w:t>
            </w:r>
            <w:r w:rsidR="00E92087" w:rsidRPr="00773AFA">
              <w:rPr>
                <w:rFonts w:ascii="Times New Roman" w:eastAsia="Times New Roman" w:hAnsi="Times New Roman" w:cs="Times New Roman"/>
              </w:rPr>
              <w:t>(</w:t>
            </w:r>
            <w:r w:rsidRPr="00773AFA">
              <w:rPr>
                <w:rFonts w:ascii="Times New Roman" w:hAnsi="Times New Roman" w:cs="Times New Roman"/>
              </w:rPr>
              <w:t>Киноцентр «Лимонад», Тел. 30-88-88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3625E" w:rsidRPr="00773AFA" w:rsidRDefault="0053625E" w:rsidP="00536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72712F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(трансляция на большом экране)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</w:t>
            </w:r>
            <w:r w:rsidRPr="00773AFA">
              <w:rPr>
                <w:rFonts w:ascii="Times New Roman" w:hAnsi="Times New Roman" w:cs="Times New Roman"/>
                <w:lang w:val="en-US"/>
              </w:rPr>
              <w:t>Drones</w:t>
            </w:r>
            <w:r w:rsidRPr="00773AFA">
              <w:rPr>
                <w:rFonts w:ascii="Times New Roman" w:hAnsi="Times New Roman" w:cs="Times New Roman"/>
              </w:rPr>
              <w:t xml:space="preserve"> </w:t>
            </w:r>
            <w:r w:rsidRPr="00773AFA">
              <w:rPr>
                <w:rFonts w:ascii="Times New Roman" w:hAnsi="Times New Roman" w:cs="Times New Roman"/>
                <w:lang w:val="en-US"/>
              </w:rPr>
              <w:t>World</w:t>
            </w:r>
            <w:r w:rsidRPr="00773AFA">
              <w:rPr>
                <w:rFonts w:ascii="Times New Roman" w:hAnsi="Times New Roman" w:cs="Times New Roman"/>
              </w:rPr>
              <w:t xml:space="preserve"> </w:t>
            </w:r>
            <w:r w:rsidRPr="00773AFA">
              <w:rPr>
                <w:rFonts w:ascii="Times New Roman" w:hAnsi="Times New Roman" w:cs="Times New Roman"/>
                <w:lang w:val="en-US"/>
              </w:rPr>
              <w:t>Tour</w:t>
            </w:r>
            <w:r w:rsidRPr="00773AFA">
              <w:rPr>
                <w:rFonts w:ascii="Times New Roman" w:hAnsi="Times New Roman" w:cs="Times New Roman"/>
              </w:rPr>
              <w:t xml:space="preserve">» - показ киноконцерта легендарной музыкальной группы </w:t>
            </w:r>
            <w:proofErr w:type="spellStart"/>
            <w:r w:rsidRPr="00773AFA">
              <w:rPr>
                <w:rFonts w:ascii="Times New Roman" w:hAnsi="Times New Roman" w:cs="Times New Roman"/>
              </w:rPr>
              <w:t>Muse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на большом экране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Киноцентр «Лимонад», тел. 30-88-88, Киноцентр «Пирамида», тел. 221-701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6F5C3F" w:rsidRPr="00773AFA" w:rsidRDefault="006F5C3F" w:rsidP="006F5C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ООО «Шамса-Премьера»</w:t>
            </w:r>
            <w:r>
              <w:rPr>
                <w:rFonts w:ascii="Times New Roman" w:hAnsi="Times New Roman" w:cs="Times New Roman"/>
              </w:rPr>
              <w:t xml:space="preserve">, ООО </w:t>
            </w:r>
            <w:r w:rsidRPr="006F5C3F">
              <w:rPr>
                <w:rFonts w:ascii="Times New Roman" w:hAnsi="Times New Roman" w:cs="Times New Roman"/>
              </w:rPr>
              <w:t>Компания «</w:t>
            </w:r>
            <w:proofErr w:type="spellStart"/>
            <w:r w:rsidRPr="006F5C3F">
              <w:rPr>
                <w:rFonts w:ascii="Times New Roman" w:hAnsi="Times New Roman" w:cs="Times New Roman"/>
              </w:rPr>
              <w:t>Лойд</w:t>
            </w:r>
            <w:proofErr w:type="spellEnd"/>
            <w:r w:rsidRPr="006F5C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15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</w:tcPr>
          <w:p w:rsidR="0072712F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6F5C3F" w:rsidRPr="005D1399" w:rsidRDefault="006F5C3F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фильм-выставка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«Сезанн. Портреты жизни» - одно из самых обсуждаемых событий художественного мира: собрание более полусотни портретов работы художника из коллекций по всему миру открылось в парижском Музее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д’Opcэ</w:t>
            </w:r>
            <w:proofErr w:type="spellEnd"/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Киноцентр «Лимонад», Тел. 30-88-88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6F5C3F" w:rsidRPr="00773AFA" w:rsidRDefault="006F5C3F" w:rsidP="006F5C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85095D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46008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A46008" w:rsidRDefault="00A46008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46008" w:rsidRPr="00607F91" w:rsidRDefault="00A46008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31" w:type="dxa"/>
            <w:shd w:val="clear" w:color="auto" w:fill="auto"/>
          </w:tcPr>
          <w:p w:rsidR="00A46008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53625E" w:rsidRDefault="00A46008" w:rsidP="00E920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6946">
              <w:rPr>
                <w:rFonts w:ascii="Times New Roman" w:eastAsia="Calibri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</w:rPr>
              <w:t>Просветители</w:t>
            </w:r>
            <w:r w:rsidRPr="00D96946">
              <w:rPr>
                <w:rFonts w:ascii="Times New Roman" w:eastAsia="Calibri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</w:rPr>
              <w:t xml:space="preserve"> – выставка,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посвященная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90-летию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Яйлеткан (Этнографический зал музея, тел. </w:t>
            </w:r>
            <w:r w:rsidRPr="00F04201">
              <w:rPr>
                <w:rFonts w:ascii="Times New Roman" w:eastAsia="Calibri" w:hAnsi="Times New Roman" w:cs="Times New Roman"/>
              </w:rPr>
              <w:t xml:space="preserve"> (415</w:t>
            </w:r>
            <w:r>
              <w:rPr>
                <w:rFonts w:ascii="Times New Roman" w:eastAsia="Calibri" w:hAnsi="Times New Roman" w:cs="Times New Roman"/>
              </w:rPr>
              <w:t>43) 31-4-34)</w:t>
            </w:r>
            <w:r w:rsidR="0053625E" w:rsidRPr="00A460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46008" w:rsidRPr="00773AFA" w:rsidRDefault="0053625E" w:rsidP="005362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008">
              <w:rPr>
                <w:rFonts w:ascii="Times New Roman" w:eastAsia="Calibri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A46008" w:rsidRPr="0085095D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17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1" w:type="dxa"/>
            <w:shd w:val="clear" w:color="auto" w:fill="auto"/>
          </w:tcPr>
          <w:p w:rsidR="0072712F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A4F35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«Евгений Онегин» - эта классическая постановка с Дмитрием </w:t>
            </w:r>
            <w:proofErr w:type="spellStart"/>
            <w:r w:rsidRPr="00773AFA">
              <w:rPr>
                <w:rFonts w:ascii="Times New Roman" w:hAnsi="Times New Roman" w:cs="Times New Roman"/>
              </w:rPr>
              <w:t>Хворосточским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в главной роли в 2013 году открывала сезон в Мет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Киноцентр «Лимонад», Тел. 30-88-88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A46008" w:rsidRPr="00A46008" w:rsidRDefault="0053625E" w:rsidP="00A460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85095D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E92087">
        <w:trPr>
          <w:trHeight w:val="4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18</w:t>
            </w:r>
          </w:p>
          <w:p w:rsidR="0072712F" w:rsidRPr="00607F91" w:rsidRDefault="0072712F" w:rsidP="00E92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Киноклуб «Третий возраст» – просмотр и обсуждение фильма </w:t>
            </w:r>
            <w:r w:rsidRPr="00773AFA">
              <w:rPr>
                <w:rFonts w:ascii="Times New Roman" w:eastAsia="Calibri" w:hAnsi="Times New Roman" w:cs="Times New Roman"/>
              </w:rPr>
              <w:t>«</w:t>
            </w:r>
            <w:r w:rsidRPr="00773AFA">
              <w:rPr>
                <w:rFonts w:ascii="Times New Roman" w:hAnsi="Times New Roman" w:cs="Times New Roman"/>
              </w:rPr>
              <w:t>Москва. Чистые пруды», (</w:t>
            </w:r>
            <w:proofErr w:type="spellStart"/>
            <w:r w:rsidRPr="00773AFA">
              <w:rPr>
                <w:rFonts w:ascii="Times New Roman" w:hAnsi="Times New Roman" w:cs="Times New Roman"/>
              </w:rPr>
              <w:t>реж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. Виктор Турбин, 1978) </w:t>
            </w:r>
            <w:r w:rsidR="00E92087" w:rsidRPr="00773AFA">
              <w:rPr>
                <w:rFonts w:ascii="Times New Roman" w:hAnsi="Times New Roman" w:cs="Times New Roman"/>
              </w:rPr>
              <w:t>(</w:t>
            </w:r>
            <w:r w:rsidRPr="00773AFA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42052" w:rsidRPr="005D1399" w:rsidTr="00E92087">
        <w:trPr>
          <w:trHeight w:val="4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2" w:rsidRDefault="00542052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42052" w:rsidRPr="00607F91" w:rsidRDefault="00542052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2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52" w:rsidRDefault="00542052" w:rsidP="0054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052">
              <w:rPr>
                <w:rFonts w:ascii="Times New Roman" w:hAnsi="Times New Roman" w:cs="Times New Roman"/>
              </w:rPr>
              <w:t>«Как хороши в Палане мастера» - мастер-класс со старожилами по национальным видам танца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42052">
              <w:rPr>
                <w:rFonts w:ascii="Times New Roman" w:hAnsi="Times New Roman" w:cs="Times New Roman"/>
              </w:rPr>
              <w:t>Репетиционный зал КГБУ «Ангт»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542052">
              <w:rPr>
                <w:rFonts w:ascii="Times New Roman" w:hAnsi="Times New Roman" w:cs="Times New Roman"/>
              </w:rPr>
              <w:t>8(41543)32248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«Корякский ф</w:t>
            </w:r>
            <w:r>
              <w:rPr>
                <w:rFonts w:ascii="Times New Roman" w:hAnsi="Times New Roman" w:cs="Times New Roman"/>
              </w:rPr>
              <w:t>ольклорный ансамбль танца «Ангт</w:t>
            </w:r>
            <w:r w:rsidRPr="00D725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052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  <w:bookmarkStart w:id="0" w:name="_GoBack"/>
            <w:bookmarkEnd w:id="0"/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19</w:t>
            </w:r>
          </w:p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Концертно-развлекательная программа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«Танцуют все!» - вечер отдыха для старшего поколения с танцевальными мастер-классами и конкурсами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 xml:space="preserve">Площадка в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мкр</w:t>
            </w:r>
            <w:proofErr w:type="spellEnd"/>
            <w:r w:rsidRPr="00773AFA">
              <w:rPr>
                <w:rFonts w:ascii="Times New Roman" w:hAnsi="Times New Roman" w:cs="Times New Roman"/>
              </w:rPr>
              <w:t>. «Силуэт», около магазина «Для Милых дам», тел. 23-84-79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«Центр культуры и досуга </w:t>
            </w:r>
            <w:r w:rsidRPr="00296B0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Сероглазка</w:t>
            </w:r>
            <w:r w:rsidRPr="00296B0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A46008" w:rsidRPr="005D1399" w:rsidTr="004F1D87">
        <w:trPr>
          <w:trHeight w:val="703"/>
        </w:trPr>
        <w:tc>
          <w:tcPr>
            <w:tcW w:w="1697" w:type="dxa"/>
            <w:shd w:val="clear" w:color="auto" w:fill="auto"/>
          </w:tcPr>
          <w:p w:rsidR="00A46008" w:rsidRDefault="00A46008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46008" w:rsidRPr="00607F91" w:rsidRDefault="00A46008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131" w:type="dxa"/>
            <w:shd w:val="clear" w:color="auto" w:fill="auto"/>
          </w:tcPr>
          <w:p w:rsidR="00A46008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A46008" w:rsidRDefault="00A46008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008">
              <w:rPr>
                <w:rFonts w:ascii="Times New Roman" w:hAnsi="Times New Roman" w:cs="Times New Roman"/>
              </w:rPr>
              <w:t>«Путешествие в Шахматное Королевство» - познавательный час в рамках работы кружка «Дар»</w:t>
            </w:r>
            <w:r>
              <w:rPr>
                <w:rFonts w:ascii="Times New Roman" w:hAnsi="Times New Roman" w:cs="Times New Roman"/>
              </w:rPr>
              <w:t xml:space="preserve"> (детское отделение библиотеки, тел. 8 (41543) 32-192)</w:t>
            </w:r>
          </w:p>
          <w:p w:rsidR="004F1D87" w:rsidRPr="00773AFA" w:rsidRDefault="004F1D87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A46008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20</w:t>
            </w:r>
          </w:p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14:00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«Морские мили» - морское путешествие и игровое ассорти к Дню рыбака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Читальный зал Камчатской краевой детской библиотеки, тел. 20-42-97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85095D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E9653D">
        <w:trPr>
          <w:trHeight w:val="267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22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</w:tcPr>
          <w:p w:rsidR="0072712F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A4F35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фильм-выставка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«Мунк-150» - фильм об уникальной выставке работ Эдварда Мунка, которая открылась в 2013 году в Норвегии в честь 150-</w:t>
            </w:r>
            <w:proofErr w:type="spellStart"/>
            <w:r w:rsidRPr="00773AFA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художника </w:t>
            </w:r>
            <w:r w:rsidR="00E92087" w:rsidRPr="00773AFA">
              <w:rPr>
                <w:rFonts w:ascii="Times New Roman" w:hAnsi="Times New Roman" w:cs="Times New Roman"/>
              </w:rPr>
              <w:t>(</w:t>
            </w:r>
            <w:r w:rsidRPr="00773AFA">
              <w:rPr>
                <w:rFonts w:ascii="Times New Roman" w:hAnsi="Times New Roman" w:cs="Times New Roman"/>
              </w:rPr>
              <w:t>Киноцентр «Лимонад», Тел. 30-88-88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3625E" w:rsidRPr="00773AFA" w:rsidRDefault="0053625E" w:rsidP="005362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2712F" w:rsidRPr="005D1399" w:rsidTr="005D1399">
        <w:trPr>
          <w:trHeight w:val="617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24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F91">
              <w:rPr>
                <w:rFonts w:ascii="Times New Roman" w:hAnsi="Times New Roman" w:cs="Times New Roman"/>
              </w:rPr>
              <w:t>17:00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«Атлантида Русского Севера» (</w:t>
            </w:r>
            <w:proofErr w:type="spellStart"/>
            <w:r w:rsidRPr="00773AFA">
              <w:rPr>
                <w:rFonts w:ascii="Times New Roman" w:hAnsi="Times New Roman" w:cs="Times New Roman"/>
              </w:rPr>
              <w:t>реж</w:t>
            </w:r>
            <w:proofErr w:type="spellEnd"/>
            <w:r w:rsidRPr="00773AFA">
              <w:rPr>
                <w:rFonts w:ascii="Times New Roman" w:hAnsi="Times New Roman" w:cs="Times New Roman"/>
              </w:rPr>
              <w:t>. Софья Горленко, 2015)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437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 xml:space="preserve">26 – 30 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Персональная юбилейная выставка Софии Никитиной к 65-летию автора. Фотография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1 этаж, тел. 42-42-88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lastRenderedPageBreak/>
              <w:t>26</w:t>
            </w:r>
          </w:p>
          <w:p w:rsidR="0072712F" w:rsidRPr="00607F91" w:rsidRDefault="0072712F" w:rsidP="0072712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07F91">
              <w:rPr>
                <w:sz w:val="22"/>
                <w:szCs w:val="22"/>
              </w:rPr>
              <w:t>13:00</w:t>
            </w:r>
          </w:p>
        </w:tc>
        <w:tc>
          <w:tcPr>
            <w:tcW w:w="2131" w:type="dxa"/>
            <w:shd w:val="clear" w:color="auto" w:fill="auto"/>
          </w:tcPr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«Ворон-обманщик» - час-просмотр национальных мультфильмов Камчатки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Отдел обслуживания учащихся 5-11 классов Камчатской краевой детской библиотеки, тел. 20-42-96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5520B" w:rsidRPr="00773AFA" w:rsidRDefault="0055520B" w:rsidP="0055520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72712F" w:rsidRPr="005D1399" w:rsidTr="005D1399">
        <w:trPr>
          <w:trHeight w:val="448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29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</w:tcPr>
          <w:p w:rsidR="0072712F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A4F35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документальный фильм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«Оперный дом Метрополитен» - в своём новом фильме «</w:t>
            </w:r>
            <w:proofErr w:type="spellStart"/>
            <w:r w:rsidRPr="00773AFA">
              <w:rPr>
                <w:rFonts w:ascii="Times New Roman" w:hAnsi="Times New Roman" w:cs="Times New Roman"/>
              </w:rPr>
              <w:t>The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AFA">
              <w:rPr>
                <w:rFonts w:ascii="Times New Roman" w:hAnsi="Times New Roman" w:cs="Times New Roman"/>
              </w:rPr>
              <w:t>Opera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AFA">
              <w:rPr>
                <w:rFonts w:ascii="Times New Roman" w:hAnsi="Times New Roman" w:cs="Times New Roman"/>
              </w:rPr>
              <w:t>House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73AFA">
              <w:rPr>
                <w:rFonts w:ascii="Times New Roman" w:hAnsi="Times New Roman" w:cs="Times New Roman"/>
              </w:rPr>
              <w:t>Сьюзан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AFA">
              <w:rPr>
                <w:rFonts w:ascii="Times New Roman" w:hAnsi="Times New Roman" w:cs="Times New Roman"/>
              </w:rPr>
              <w:t>Фрёмке</w:t>
            </w:r>
            <w:proofErr w:type="spellEnd"/>
            <w:r w:rsidRPr="00773AFA">
              <w:rPr>
                <w:rFonts w:ascii="Times New Roman" w:hAnsi="Times New Roman" w:cs="Times New Roman"/>
              </w:rPr>
              <w:t>, режиссёр-документалист и лауреат ряда премий, исследует примечательный период богатой истории Метрополитен Оперы и эпоху великих перемен в Нью-Йорке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Киноцентр «Лимонад», Тел. 30-88-88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3625E" w:rsidRPr="00773AFA" w:rsidRDefault="0053625E" w:rsidP="005362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D2134F" w:rsidRPr="005D1399" w:rsidTr="005D1399">
        <w:trPr>
          <w:trHeight w:val="448"/>
        </w:trPr>
        <w:tc>
          <w:tcPr>
            <w:tcW w:w="1697" w:type="dxa"/>
            <w:shd w:val="clear" w:color="auto" w:fill="auto"/>
          </w:tcPr>
          <w:p w:rsidR="00D2134F" w:rsidRDefault="00D2134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2134F" w:rsidRPr="00607F91" w:rsidRDefault="00D2134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31" w:type="dxa"/>
            <w:shd w:val="clear" w:color="auto" w:fill="auto"/>
          </w:tcPr>
          <w:p w:rsidR="00D2134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D2134F" w:rsidRDefault="00D2134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«Дружат дети всей земли» - </w:t>
            </w:r>
            <w:r w:rsidR="00DA4F35"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конкурсно-игровая программа, </w:t>
            </w:r>
            <w:proofErr w:type="spellStart"/>
            <w:r>
              <w:rPr>
                <w:rFonts w:ascii="Times New Roman" w:hAnsi="Times New Roman" w:cs="Times New Roman"/>
              </w:rPr>
              <w:t>посвященная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Международному дню дружбы (Зрительный зал Корякского центра народного творчества, тел. 8 (41543) 3-14-18)</w:t>
            </w:r>
          </w:p>
          <w:p w:rsidR="0055520B" w:rsidRPr="00773AFA" w:rsidRDefault="0055520B" w:rsidP="005552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«Корякского центра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D2134F" w:rsidRPr="005D1399" w:rsidRDefault="002C6811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72712F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31</w:t>
            </w:r>
          </w:p>
          <w:p w:rsidR="0072712F" w:rsidRPr="00607F91" w:rsidRDefault="0072712F" w:rsidP="0072712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07F91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1" w:type="dxa"/>
            <w:shd w:val="clear" w:color="auto" w:fill="auto"/>
          </w:tcPr>
          <w:p w:rsidR="00DA4F35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72712F" w:rsidRPr="005D1399" w:rsidRDefault="00DA4F35" w:rsidP="0072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238" w:type="dxa"/>
            <w:shd w:val="clear" w:color="auto" w:fill="auto"/>
          </w:tcPr>
          <w:p w:rsidR="0072712F" w:rsidRDefault="0072712F" w:rsidP="00E92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«Золушка» - очаровательная опера Жюля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Массне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в сценической версии Лорана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Пелли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под музыкальным руководством Бертрана де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Бийи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на сцене Мет с блистательной Джойс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ДиДонато</w:t>
            </w:r>
            <w:proofErr w:type="spellEnd"/>
            <w:r w:rsidRPr="00773AFA">
              <w:rPr>
                <w:rFonts w:ascii="Times New Roman" w:hAnsi="Times New Roman" w:cs="Times New Roman"/>
              </w:rPr>
              <w:t xml:space="preserve"> в главной роли</w:t>
            </w:r>
            <w:r w:rsidR="00E92087" w:rsidRPr="00773AFA">
              <w:rPr>
                <w:rFonts w:ascii="Times New Roman" w:hAnsi="Times New Roman" w:cs="Times New Roman"/>
              </w:rPr>
              <w:t xml:space="preserve"> (</w:t>
            </w:r>
            <w:r w:rsidRPr="00773AFA">
              <w:rPr>
                <w:rFonts w:ascii="Times New Roman" w:hAnsi="Times New Roman" w:cs="Times New Roman"/>
              </w:rPr>
              <w:t>Киноцентр «Лимонад», Тел. 30-88-88</w:t>
            </w:r>
            <w:r w:rsidR="00E92087" w:rsidRPr="00773AFA">
              <w:rPr>
                <w:rFonts w:ascii="Times New Roman" w:hAnsi="Times New Roman" w:cs="Times New Roman"/>
              </w:rPr>
              <w:t>)</w:t>
            </w:r>
          </w:p>
          <w:p w:rsidR="0053625E" w:rsidRPr="00773AFA" w:rsidRDefault="0053625E" w:rsidP="005362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72712F" w:rsidRPr="005D1399" w:rsidRDefault="002C6811" w:rsidP="00727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</w:tbl>
    <w:p w:rsidR="00605EFB" w:rsidRPr="005D1399" w:rsidRDefault="00605EFB" w:rsidP="00706446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5D1399" w:rsidSect="00FB5B3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38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05"/>
    <w:rsid w:val="001473F0"/>
    <w:rsid w:val="00147D10"/>
    <w:rsid w:val="00155915"/>
    <w:rsid w:val="00157238"/>
    <w:rsid w:val="00162080"/>
    <w:rsid w:val="00163A78"/>
    <w:rsid w:val="00164A66"/>
    <w:rsid w:val="00165488"/>
    <w:rsid w:val="00165F8C"/>
    <w:rsid w:val="001662BF"/>
    <w:rsid w:val="001669AD"/>
    <w:rsid w:val="0017299B"/>
    <w:rsid w:val="0017324B"/>
    <w:rsid w:val="00174016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A71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63670"/>
    <w:rsid w:val="00267E07"/>
    <w:rsid w:val="0027241A"/>
    <w:rsid w:val="00275EFF"/>
    <w:rsid w:val="0028454A"/>
    <w:rsid w:val="00290204"/>
    <w:rsid w:val="00290378"/>
    <w:rsid w:val="00295E1D"/>
    <w:rsid w:val="00296B08"/>
    <w:rsid w:val="002A0003"/>
    <w:rsid w:val="002A03FD"/>
    <w:rsid w:val="002A1E93"/>
    <w:rsid w:val="002A207C"/>
    <w:rsid w:val="002A5B33"/>
    <w:rsid w:val="002B2270"/>
    <w:rsid w:val="002B3B1D"/>
    <w:rsid w:val="002C39BB"/>
    <w:rsid w:val="002C4359"/>
    <w:rsid w:val="002C65EE"/>
    <w:rsid w:val="002C662E"/>
    <w:rsid w:val="002C6811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3536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378B7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6108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2849"/>
    <w:rsid w:val="003B578E"/>
    <w:rsid w:val="003B6DD0"/>
    <w:rsid w:val="003B733C"/>
    <w:rsid w:val="003C17E1"/>
    <w:rsid w:val="003C19F2"/>
    <w:rsid w:val="003C78CA"/>
    <w:rsid w:val="003D0B54"/>
    <w:rsid w:val="003D0D84"/>
    <w:rsid w:val="003D3B22"/>
    <w:rsid w:val="003D675F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273B7"/>
    <w:rsid w:val="004321E6"/>
    <w:rsid w:val="00432C7B"/>
    <w:rsid w:val="0043418E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C59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4019"/>
    <w:rsid w:val="004B7A03"/>
    <w:rsid w:val="004D0590"/>
    <w:rsid w:val="004D403A"/>
    <w:rsid w:val="004D548A"/>
    <w:rsid w:val="004E0F35"/>
    <w:rsid w:val="004E5B8B"/>
    <w:rsid w:val="004F0687"/>
    <w:rsid w:val="004F15BE"/>
    <w:rsid w:val="004F1D87"/>
    <w:rsid w:val="004F24FA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0B10"/>
    <w:rsid w:val="00531F1F"/>
    <w:rsid w:val="00533853"/>
    <w:rsid w:val="00534108"/>
    <w:rsid w:val="0053536D"/>
    <w:rsid w:val="0053625E"/>
    <w:rsid w:val="00542052"/>
    <w:rsid w:val="00547854"/>
    <w:rsid w:val="0055024E"/>
    <w:rsid w:val="005502A8"/>
    <w:rsid w:val="00550D3C"/>
    <w:rsid w:val="00552162"/>
    <w:rsid w:val="00552B9A"/>
    <w:rsid w:val="0055361B"/>
    <w:rsid w:val="0055520B"/>
    <w:rsid w:val="00555B71"/>
    <w:rsid w:val="005568C0"/>
    <w:rsid w:val="00556E84"/>
    <w:rsid w:val="0056035D"/>
    <w:rsid w:val="005617B9"/>
    <w:rsid w:val="005709B2"/>
    <w:rsid w:val="00573CE2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A7571"/>
    <w:rsid w:val="005B0151"/>
    <w:rsid w:val="005B064F"/>
    <w:rsid w:val="005B2F5A"/>
    <w:rsid w:val="005B4245"/>
    <w:rsid w:val="005B65C7"/>
    <w:rsid w:val="005B6C89"/>
    <w:rsid w:val="005C3682"/>
    <w:rsid w:val="005D1399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15FE"/>
    <w:rsid w:val="00632AE9"/>
    <w:rsid w:val="00634FE4"/>
    <w:rsid w:val="0063664C"/>
    <w:rsid w:val="00641FED"/>
    <w:rsid w:val="00642359"/>
    <w:rsid w:val="006448DD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6F5C3F"/>
    <w:rsid w:val="00703512"/>
    <w:rsid w:val="00703FCF"/>
    <w:rsid w:val="007050D2"/>
    <w:rsid w:val="00706446"/>
    <w:rsid w:val="00707AE1"/>
    <w:rsid w:val="007109A1"/>
    <w:rsid w:val="00713244"/>
    <w:rsid w:val="00714BDB"/>
    <w:rsid w:val="00721212"/>
    <w:rsid w:val="0072484F"/>
    <w:rsid w:val="0072591D"/>
    <w:rsid w:val="0072712F"/>
    <w:rsid w:val="00733453"/>
    <w:rsid w:val="00735CCD"/>
    <w:rsid w:val="00737AC6"/>
    <w:rsid w:val="00737E33"/>
    <w:rsid w:val="00742710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3AFA"/>
    <w:rsid w:val="00774444"/>
    <w:rsid w:val="0077599F"/>
    <w:rsid w:val="007761D9"/>
    <w:rsid w:val="007805A0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30D5"/>
    <w:rsid w:val="007B341A"/>
    <w:rsid w:val="007B528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7F1F01"/>
    <w:rsid w:val="007F4999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095D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A753D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D751E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1FD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37E44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6E6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008"/>
    <w:rsid w:val="00A46F64"/>
    <w:rsid w:val="00A60CAE"/>
    <w:rsid w:val="00A64F3D"/>
    <w:rsid w:val="00A714B1"/>
    <w:rsid w:val="00A714FA"/>
    <w:rsid w:val="00A745E3"/>
    <w:rsid w:val="00A76AFA"/>
    <w:rsid w:val="00A77A7B"/>
    <w:rsid w:val="00A840FD"/>
    <w:rsid w:val="00A841A4"/>
    <w:rsid w:val="00A85CD1"/>
    <w:rsid w:val="00A86D19"/>
    <w:rsid w:val="00A8711D"/>
    <w:rsid w:val="00A87194"/>
    <w:rsid w:val="00A90096"/>
    <w:rsid w:val="00A90E39"/>
    <w:rsid w:val="00A9124B"/>
    <w:rsid w:val="00A92510"/>
    <w:rsid w:val="00A94813"/>
    <w:rsid w:val="00AA0198"/>
    <w:rsid w:val="00AA2761"/>
    <w:rsid w:val="00AA3A94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4EB3"/>
    <w:rsid w:val="00AF6D3E"/>
    <w:rsid w:val="00B00CDE"/>
    <w:rsid w:val="00B0175D"/>
    <w:rsid w:val="00B01916"/>
    <w:rsid w:val="00B030B1"/>
    <w:rsid w:val="00B06754"/>
    <w:rsid w:val="00B10AEE"/>
    <w:rsid w:val="00B13833"/>
    <w:rsid w:val="00B1391D"/>
    <w:rsid w:val="00B15FEA"/>
    <w:rsid w:val="00B16B1A"/>
    <w:rsid w:val="00B17C84"/>
    <w:rsid w:val="00B201A7"/>
    <w:rsid w:val="00B207C9"/>
    <w:rsid w:val="00B211D2"/>
    <w:rsid w:val="00B22A2D"/>
    <w:rsid w:val="00B24E85"/>
    <w:rsid w:val="00B258D8"/>
    <w:rsid w:val="00B26E5A"/>
    <w:rsid w:val="00B3076B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1776"/>
    <w:rsid w:val="00B54467"/>
    <w:rsid w:val="00B54687"/>
    <w:rsid w:val="00B548AF"/>
    <w:rsid w:val="00B54FDB"/>
    <w:rsid w:val="00B55458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5DE6"/>
    <w:rsid w:val="00BB7F5B"/>
    <w:rsid w:val="00BC1156"/>
    <w:rsid w:val="00BC1B05"/>
    <w:rsid w:val="00BC27C0"/>
    <w:rsid w:val="00BC3153"/>
    <w:rsid w:val="00BC423E"/>
    <w:rsid w:val="00BC50FF"/>
    <w:rsid w:val="00BC56A1"/>
    <w:rsid w:val="00BC57BB"/>
    <w:rsid w:val="00BD29D0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04343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5DBE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A080B"/>
    <w:rsid w:val="00CB01D3"/>
    <w:rsid w:val="00CB456D"/>
    <w:rsid w:val="00CB45AE"/>
    <w:rsid w:val="00CB5AB5"/>
    <w:rsid w:val="00CB7D64"/>
    <w:rsid w:val="00CC0CBD"/>
    <w:rsid w:val="00CC3675"/>
    <w:rsid w:val="00CC5D65"/>
    <w:rsid w:val="00CD06CA"/>
    <w:rsid w:val="00CD6BC2"/>
    <w:rsid w:val="00CE7489"/>
    <w:rsid w:val="00CF4511"/>
    <w:rsid w:val="00D00409"/>
    <w:rsid w:val="00D03755"/>
    <w:rsid w:val="00D04AD4"/>
    <w:rsid w:val="00D1257A"/>
    <w:rsid w:val="00D132EC"/>
    <w:rsid w:val="00D138BC"/>
    <w:rsid w:val="00D14344"/>
    <w:rsid w:val="00D16116"/>
    <w:rsid w:val="00D16612"/>
    <w:rsid w:val="00D2134F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6566E"/>
    <w:rsid w:val="00D71218"/>
    <w:rsid w:val="00D7258D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4F35"/>
    <w:rsid w:val="00DA6C27"/>
    <w:rsid w:val="00DA7733"/>
    <w:rsid w:val="00DB0A72"/>
    <w:rsid w:val="00DB1387"/>
    <w:rsid w:val="00DB2424"/>
    <w:rsid w:val="00DB35D7"/>
    <w:rsid w:val="00DB7526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46106"/>
    <w:rsid w:val="00E50D64"/>
    <w:rsid w:val="00E56FC4"/>
    <w:rsid w:val="00E622B6"/>
    <w:rsid w:val="00E63362"/>
    <w:rsid w:val="00E66BA9"/>
    <w:rsid w:val="00E66DF8"/>
    <w:rsid w:val="00E7233A"/>
    <w:rsid w:val="00E72897"/>
    <w:rsid w:val="00E7547F"/>
    <w:rsid w:val="00E7611E"/>
    <w:rsid w:val="00E76A30"/>
    <w:rsid w:val="00E76B09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2087"/>
    <w:rsid w:val="00E927D6"/>
    <w:rsid w:val="00E942E4"/>
    <w:rsid w:val="00E94570"/>
    <w:rsid w:val="00E94A8B"/>
    <w:rsid w:val="00E9653D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43F6"/>
    <w:rsid w:val="00EF5DB4"/>
    <w:rsid w:val="00EF79FA"/>
    <w:rsid w:val="00F0145C"/>
    <w:rsid w:val="00F035EC"/>
    <w:rsid w:val="00F12BA9"/>
    <w:rsid w:val="00F1549C"/>
    <w:rsid w:val="00F156B7"/>
    <w:rsid w:val="00F1577F"/>
    <w:rsid w:val="00F22573"/>
    <w:rsid w:val="00F2262C"/>
    <w:rsid w:val="00F2301B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1CF2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A6977"/>
    <w:rsid w:val="00FB01DF"/>
    <w:rsid w:val="00FB2FAE"/>
    <w:rsid w:val="00FB369A"/>
    <w:rsid w:val="00FB5313"/>
    <w:rsid w:val="00FB59A2"/>
    <w:rsid w:val="00FB5B30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01C6"/>
    <w:rsid w:val="00FF3339"/>
    <w:rsid w:val="00FF342C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8E58-CD21-4EA6-80EC-5A71595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10">
    <w:name w:val="Знак1 Знак Знак Знак1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  <w:style w:type="character" w:customStyle="1" w:styleId="apple-converted-space">
    <w:name w:val="apple-converted-space"/>
    <w:basedOn w:val="a0"/>
    <w:rsid w:val="001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A8A4-B696-4F84-A849-CC3A3C7F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Хорунжая Екатерина Александровна</cp:lastModifiedBy>
  <cp:revision>33</cp:revision>
  <cp:lastPrinted>2018-04-19T01:36:00Z</cp:lastPrinted>
  <dcterms:created xsi:type="dcterms:W3CDTF">2018-04-19T00:23:00Z</dcterms:created>
  <dcterms:modified xsi:type="dcterms:W3CDTF">2018-06-19T02:52:00Z</dcterms:modified>
</cp:coreProperties>
</file>